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4D1684" w:rsidRDefault="00AA46C2" w:rsidP="00551A49">
      <w:pPr>
        <w:rPr>
          <w:color w:val="1623A4"/>
          <w14:textOutline w14:w="9525" w14:cap="rnd" w14:cmpd="sng" w14:algn="ctr">
            <w14:solidFill>
              <w14:srgbClr w14:val="1623A4">
                <w14:alpha w14:val="46000"/>
              </w14:srgbClr>
            </w14:solidFill>
            <w14:prstDash w14:val="solid"/>
            <w14:bevel/>
          </w14:textOutline>
          <w14:textFill>
            <w14:solidFill>
              <w14:srgbClr w14:val="1623A4">
                <w14:alpha w14:val="55000"/>
              </w14:srgb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26133</wp:posOffset>
                </wp:positionV>
                <wp:extent cx="5011127" cy="729761"/>
                <wp:effectExtent l="0" t="0" r="18415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127" cy="7297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4F0" w:rsidRPr="00551A49" w:rsidRDefault="00AA46C2" w:rsidP="00551A49">
                            <w:pPr>
                              <w:jc w:val="center"/>
                              <w:rPr>
                                <w:rFonts w:ascii="Ayuthaya" w:hAnsi="Ayuthaya" w:cs="Ayuthaya"/>
                                <w:color w:val="1623A4"/>
                                <w14:shadow w14:blurRad="0" w14:dist="38100" w14:dir="4020000" w14:sx="1000" w14:sy="1000" w14:kx="0" w14:ky="0" w14:algn="l">
                                  <w14:srgbClr w14:val="000000">
                                    <w14:alpha w14:val="79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1A49">
                              <w:rPr>
                                <w:rFonts w:ascii="Ayuthaya" w:hAnsi="Ayuthaya" w:cs="Ayuthaya"/>
                                <w:color w:val="1623A4"/>
                                <w:sz w:val="22"/>
                                <w14:shadow w14:blurRad="0" w14:dist="38100" w14:dir="4020000" w14:sx="1000" w14:sy="1000" w14:kx="0" w14:ky="0" w14:algn="l">
                                  <w14:srgbClr w14:val="000000">
                                    <w14:alpha w14:val="79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ASJSM</w:t>
                            </w:r>
                            <w:r w:rsidR="005324F0" w:rsidRPr="00551A49">
                              <w:rPr>
                                <w:rFonts w:ascii="Ayuthaya" w:hAnsi="Ayuthaya" w:cs="Ayuthaya" w:hint="cs"/>
                                <w:color w:val="1623A4"/>
                                <w:sz w:val="22"/>
                                <w14:shadow w14:blurRad="0" w14:dist="38100" w14:dir="4020000" w14:sx="1000" w14:sy="1000" w14:kx="0" w14:ky="0" w14:algn="l">
                                  <w14:srgbClr w14:val="000000">
                                    <w14:alpha w14:val="79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51A49">
                              <w:rPr>
                                <w:rFonts w:ascii="Ayuthaya" w:hAnsi="Ayuthaya" w:cs="Ayuthaya"/>
                                <w:color w:val="1623A4"/>
                                <w14:shadow w14:blurRad="0" w14:dist="38100" w14:dir="4020000" w14:sx="1000" w14:sy="1000" w14:kx="0" w14:ky="0" w14:algn="l">
                                  <w14:srgbClr w14:val="000000">
                                    <w14:alpha w14:val="79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Association de Défense</w:t>
                            </w:r>
                            <w:r w:rsidRPr="00551A49">
                              <w:rPr>
                                <w:rFonts w:ascii="Ayuthaya" w:hAnsi="Ayuthaya" w:cs="Ayuthaya"/>
                                <w:color w:val="1623A4"/>
                                <w14:shadow w14:blurRad="0" w14:dist="38100" w14:dir="4020000" w14:sx="1000" w14:sy="1000" w14:kx="0" w14:ky="0" w14:algn="l">
                                  <w14:srgbClr w14:val="000000">
                                    <w14:alpha w14:val="79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5324F0" w:rsidRPr="00551A49">
                              <w:rPr>
                                <w:rFonts w:ascii="Ayuthaya" w:hAnsi="Ayuthaya" w:cs="Ayuthaya" w:hint="cs"/>
                                <w:color w:val="1623A4"/>
                                <w14:shadow w14:blurRad="0" w14:dist="38100" w14:dir="4020000" w14:sx="1000" w14:sy="1000" w14:kx="0" w14:ky="0" w14:algn="l">
                                  <w14:srgbClr w14:val="000000">
                                    <w14:alpha w14:val="79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 Habitants des Quartiers Saint-Jean et Saint-Mathieu</w:t>
                            </w:r>
                            <w:r w:rsidR="00113961">
                              <w:rPr>
                                <w:rFonts w:ascii="Ayuthaya" w:hAnsi="Ayuthaya" w:cs="Ayuthaya"/>
                                <w:color w:val="1623A4"/>
                                <w14:shadow w14:blurRad="0" w14:dist="38100" w14:dir="4020000" w14:sx="1000" w14:sy="1000" w14:kx="0" w14:ky="0" w14:algn="l">
                                  <w14:srgbClr w14:val="000000">
                                    <w14:alpha w14:val="79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7.85pt;margin-top:2.05pt;width:394.6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" fillcolor="white [3212]" strokeweight=".5pt">
                <v:textbox>
                  <w:txbxContent>
                    <w:p w:rsidR="005324F0" w:rsidRPr="00551A49" w:rsidRDefault="00AA46C2" w:rsidP="00551A49">
                      <w:pPr>
                        <w:jc w:val="center"/>
                        <w:rPr>
                          <w:rFonts w:ascii="Ayuthaya" w:hAnsi="Ayuthaya" w:cs="Ayuthaya"/>
                          <w:color w:val="1623A4"/>
                          <w14:shadow w14:blurRad="0" w14:dist="38100" w14:dir="4020000" w14:sx="1000" w14:sy="1000" w14:kx="0" w14:ky="0" w14:algn="l">
                            <w14:srgbClr w14:val="000000">
                              <w14:alpha w14:val="79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1A49">
                        <w:rPr>
                          <w:rFonts w:ascii="Ayuthaya" w:hAnsi="Ayuthaya" w:cs="Ayuthaya"/>
                          <w:color w:val="1623A4"/>
                          <w:sz w:val="22"/>
                          <w14:shadow w14:blurRad="0" w14:dist="38100" w14:dir="4020000" w14:sx="1000" w14:sy="1000" w14:kx="0" w14:ky="0" w14:algn="l">
                            <w14:srgbClr w14:val="000000">
                              <w14:alpha w14:val="79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ASJSM</w:t>
                      </w:r>
                      <w:r w:rsidR="005324F0" w:rsidRPr="00551A49">
                        <w:rPr>
                          <w:rFonts w:ascii="Ayuthaya" w:hAnsi="Ayuthaya" w:cs="Ayuthaya" w:hint="cs"/>
                          <w:color w:val="1623A4"/>
                          <w:sz w:val="22"/>
                          <w14:shadow w14:blurRad="0" w14:dist="38100" w14:dir="4020000" w14:sx="1000" w14:sy="1000" w14:kx="0" w14:ky="0" w14:algn="l">
                            <w14:srgbClr w14:val="000000">
                              <w14:alpha w14:val="79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51A49">
                        <w:rPr>
                          <w:rFonts w:ascii="Ayuthaya" w:hAnsi="Ayuthaya" w:cs="Ayuthaya"/>
                          <w:color w:val="1623A4"/>
                          <w14:shadow w14:blurRad="0" w14:dist="38100" w14:dir="4020000" w14:sx="1000" w14:sy="1000" w14:kx="0" w14:ky="0" w14:algn="l">
                            <w14:srgbClr w14:val="000000">
                              <w14:alpha w14:val="79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Association de Défense</w:t>
                      </w:r>
                      <w:r w:rsidRPr="00551A49">
                        <w:rPr>
                          <w:rFonts w:ascii="Ayuthaya" w:hAnsi="Ayuthaya" w:cs="Ayuthaya"/>
                          <w:color w:val="1623A4"/>
                          <w14:shadow w14:blurRad="0" w14:dist="38100" w14:dir="4020000" w14:sx="1000" w14:sy="1000" w14:kx="0" w14:ky="0" w14:algn="l">
                            <w14:srgbClr w14:val="000000">
                              <w14:alpha w14:val="79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5324F0" w:rsidRPr="00551A49">
                        <w:rPr>
                          <w:rFonts w:ascii="Ayuthaya" w:hAnsi="Ayuthaya" w:cs="Ayuthaya" w:hint="cs"/>
                          <w:color w:val="1623A4"/>
                          <w14:shadow w14:blurRad="0" w14:dist="38100" w14:dir="4020000" w14:sx="1000" w14:sy="1000" w14:kx="0" w14:ky="0" w14:algn="l">
                            <w14:srgbClr w14:val="000000">
                              <w14:alpha w14:val="79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 Habitants des Quartiers Saint-Jean et Saint-Mathieu</w:t>
                      </w:r>
                      <w:r w:rsidR="00113961">
                        <w:rPr>
                          <w:rFonts w:ascii="Ayuthaya" w:hAnsi="Ayuthaya" w:cs="Ayuthaya"/>
                          <w:color w:val="1623A4"/>
                          <w14:shadow w14:blurRad="0" w14:dist="38100" w14:dir="4020000" w14:sx="1000" w14:sy="1000" w14:kx="0" w14:ky="0" w14:algn="l">
                            <w14:srgbClr w14:val="000000">
                              <w14:alpha w14:val="79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406769" cy="1406769"/>
            <wp:effectExtent l="0" t="0" r="3175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ASJSM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541" cy="14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61" w:rsidRDefault="00113961" w:rsidP="00E549C0">
      <w:pPr>
        <w:snapToGrid w:val="0"/>
        <w:spacing w:after="0"/>
        <w:outlineLvl w:val="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549C0">
        <w:rPr>
          <w:sz w:val="22"/>
        </w:rPr>
        <w:t>Monsieur Jérôme Viaud</w:t>
      </w:r>
    </w:p>
    <w:p w:rsidR="00E549C0" w:rsidRDefault="00805D8A" w:rsidP="00E549C0">
      <w:pPr>
        <w:snapToGrid w:val="0"/>
        <w:spacing w:after="0"/>
        <w:outlineLvl w:val="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549C0">
        <w:tab/>
        <w:t>Maire de Grasse</w:t>
      </w:r>
    </w:p>
    <w:p w:rsidR="00E549C0" w:rsidRDefault="00805D8A" w:rsidP="00E549C0">
      <w:pPr>
        <w:snapToGrid w:val="0"/>
        <w:spacing w:after="0"/>
        <w:outlineLvl w:val="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549C0">
        <w:tab/>
      </w:r>
      <w:r w:rsidR="00E549C0">
        <w:tab/>
        <w:t>Hôtel de Ville</w:t>
      </w:r>
    </w:p>
    <w:p w:rsidR="00E549C0" w:rsidRDefault="00805D8A" w:rsidP="00E549C0">
      <w:pPr>
        <w:snapToGrid w:val="0"/>
        <w:spacing w:after="0"/>
        <w:outlineLvl w:val="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549C0">
        <w:tab/>
      </w:r>
      <w:r w:rsidR="00E549C0">
        <w:tab/>
      </w:r>
      <w:r w:rsidR="00E549C0">
        <w:tab/>
        <w:t>Place du Petit Puits</w:t>
      </w:r>
    </w:p>
    <w:p w:rsidR="00E549C0" w:rsidRDefault="00805D8A" w:rsidP="00E549C0">
      <w:pPr>
        <w:snapToGrid w:val="0"/>
        <w:spacing w:after="0"/>
        <w:outlineLvl w:val="2"/>
      </w:pPr>
      <w:r>
        <w:tab/>
      </w:r>
      <w:r>
        <w:tab/>
      </w:r>
      <w:r>
        <w:tab/>
      </w:r>
      <w:r>
        <w:tab/>
      </w:r>
      <w:r>
        <w:tab/>
      </w:r>
      <w:r w:rsidR="00E549C0">
        <w:tab/>
      </w:r>
      <w:r w:rsidR="00E549C0">
        <w:tab/>
      </w:r>
      <w:r w:rsidR="00E549C0">
        <w:tab/>
      </w:r>
      <w:r w:rsidR="00E549C0">
        <w:tab/>
        <w:t>06130 Grasse</w:t>
      </w:r>
    </w:p>
    <w:p w:rsidR="00E549C0" w:rsidRDefault="00E549C0" w:rsidP="00E549C0">
      <w:pPr>
        <w:snapToGrid w:val="0"/>
        <w:spacing w:after="0"/>
        <w:outlineLvl w:val="3"/>
      </w:pPr>
    </w:p>
    <w:p w:rsidR="00E549C0" w:rsidRDefault="00E549C0" w:rsidP="00E549C0">
      <w:pPr>
        <w:snapToGrid w:val="0"/>
        <w:spacing w:after="0"/>
        <w:outlineLvl w:val="3"/>
      </w:pPr>
    </w:p>
    <w:p w:rsidR="00E549C0" w:rsidRDefault="00E549C0" w:rsidP="00E549C0">
      <w:pPr>
        <w:snapToGrid w:val="0"/>
        <w:spacing w:after="0"/>
        <w:outlineLvl w:val="3"/>
      </w:pPr>
      <w:r>
        <w:t xml:space="preserve">Objet : </w:t>
      </w:r>
      <w:r w:rsidR="00FB6788">
        <w:t>PV de l’AGO du 30 avril de l’ASJSM</w:t>
      </w:r>
    </w:p>
    <w:p w:rsidR="00E549C0" w:rsidRDefault="00E549C0" w:rsidP="00E549C0">
      <w:pPr>
        <w:snapToGrid w:val="0"/>
        <w:spacing w:after="0"/>
        <w:outlineLvl w:val="2"/>
      </w:pPr>
    </w:p>
    <w:p w:rsidR="00E549C0" w:rsidRDefault="00E549C0" w:rsidP="00E549C0">
      <w:pPr>
        <w:snapToGrid w:val="0"/>
        <w:spacing w:after="0"/>
        <w:outlineLvl w:val="2"/>
      </w:pPr>
    </w:p>
    <w:p w:rsidR="00E549C0" w:rsidRPr="003D2A1A" w:rsidRDefault="00E549C0" w:rsidP="00744EBD">
      <w:pPr>
        <w:snapToGrid w:val="0"/>
        <w:spacing w:after="0"/>
        <w:outlineLvl w:val="2"/>
        <w:rPr>
          <w:sz w:val="18"/>
        </w:rPr>
      </w:pPr>
      <w:r w:rsidRPr="003D2A1A">
        <w:rPr>
          <w:sz w:val="18"/>
        </w:rPr>
        <w:t>Monsieur le Maire,</w:t>
      </w:r>
    </w:p>
    <w:p w:rsidR="00E549C0" w:rsidRPr="003D2A1A" w:rsidRDefault="00E549C0" w:rsidP="00113961">
      <w:pPr>
        <w:spacing w:after="0"/>
        <w:ind w:left="5103"/>
        <w:jc w:val="left"/>
        <w:rPr>
          <w:sz w:val="18"/>
        </w:rPr>
      </w:pPr>
    </w:p>
    <w:p w:rsidR="00805D8A" w:rsidRPr="003D2A1A" w:rsidRDefault="00FB6788" w:rsidP="00744EBD">
      <w:pPr>
        <w:spacing w:after="120"/>
        <w:rPr>
          <w:sz w:val="18"/>
        </w:rPr>
      </w:pPr>
      <w:r w:rsidRPr="003D2A1A">
        <w:rPr>
          <w:sz w:val="18"/>
        </w:rPr>
        <w:t>Je tiens à vous remercier pour votre participation à l’Assemblée Générale Ordinaire de notre Association des quartiers Saint-Jean et Saint-Mathieu.</w:t>
      </w:r>
      <w:r w:rsidR="006B414B" w:rsidRPr="003D2A1A">
        <w:rPr>
          <w:sz w:val="18"/>
        </w:rPr>
        <w:t xml:space="preserve"> Vous trouverez en pièce jointe une copie du procès-verbal de cette assemblée.</w:t>
      </w:r>
    </w:p>
    <w:p w:rsidR="00FB6788" w:rsidRPr="003D2A1A" w:rsidRDefault="00FB6788" w:rsidP="00744EBD">
      <w:pPr>
        <w:spacing w:after="120"/>
        <w:rPr>
          <w:sz w:val="18"/>
        </w:rPr>
      </w:pPr>
      <w:r w:rsidRPr="003D2A1A">
        <w:rPr>
          <w:sz w:val="18"/>
        </w:rPr>
        <w:t>Nous avons apprécié votre intervention et celle de Monsieur Pascal Pellegrino, notre Adjoint de quartier. L’échange direct entre les élus et les habitants pour aborder les questions relatives à la qualité de vie et au</w:t>
      </w:r>
      <w:r w:rsidR="00C85268">
        <w:rPr>
          <w:sz w:val="18"/>
        </w:rPr>
        <w:t>x</w:t>
      </w:r>
      <w:bookmarkStart w:id="0" w:name="_GoBack"/>
      <w:bookmarkEnd w:id="0"/>
      <w:r w:rsidRPr="003D2A1A">
        <w:rPr>
          <w:sz w:val="18"/>
        </w:rPr>
        <w:t xml:space="preserve"> services publics locaux sont, en effet, plus nécessaires que jamais, comme en témoigne souvent l’actualité</w:t>
      </w:r>
      <w:r w:rsidR="006B414B" w:rsidRPr="003D2A1A">
        <w:rPr>
          <w:sz w:val="18"/>
        </w:rPr>
        <w:t xml:space="preserve"> récente</w:t>
      </w:r>
      <w:r w:rsidRPr="003D2A1A">
        <w:rPr>
          <w:sz w:val="18"/>
        </w:rPr>
        <w:t>. Vous avez ainsi pu percevoir directement les préoccupations, voire l’exaspération</w:t>
      </w:r>
      <w:r w:rsidR="0081255B" w:rsidRPr="003D2A1A">
        <w:rPr>
          <w:sz w:val="18"/>
        </w:rPr>
        <w:t>,</w:t>
      </w:r>
      <w:r w:rsidRPr="003D2A1A">
        <w:rPr>
          <w:sz w:val="18"/>
        </w:rPr>
        <w:t xml:space="preserve"> des membres de notre association face à ce que nous considérons comme de graves nuisances.</w:t>
      </w:r>
    </w:p>
    <w:p w:rsidR="00FB6788" w:rsidRPr="003D2A1A" w:rsidRDefault="00FB6788" w:rsidP="00744EBD">
      <w:pPr>
        <w:spacing w:after="120"/>
        <w:rPr>
          <w:sz w:val="18"/>
        </w:rPr>
      </w:pPr>
      <w:r w:rsidRPr="003D2A1A">
        <w:rPr>
          <w:sz w:val="18"/>
        </w:rPr>
        <w:t xml:space="preserve">Je ne vous cache pas que l’incompréhension </w:t>
      </w:r>
      <w:r w:rsidR="006B414B" w:rsidRPr="003D2A1A">
        <w:rPr>
          <w:sz w:val="18"/>
        </w:rPr>
        <w:t xml:space="preserve">et la colère </w:t>
      </w:r>
      <w:r w:rsidRPr="003D2A1A">
        <w:rPr>
          <w:sz w:val="18"/>
        </w:rPr>
        <w:t>règne</w:t>
      </w:r>
      <w:r w:rsidR="006B414B" w:rsidRPr="003D2A1A">
        <w:rPr>
          <w:sz w:val="18"/>
        </w:rPr>
        <w:t>nt</w:t>
      </w:r>
      <w:r w:rsidRPr="003D2A1A">
        <w:rPr>
          <w:sz w:val="18"/>
        </w:rPr>
        <w:t xml:space="preserve"> et grandi</w:t>
      </w:r>
      <w:r w:rsidR="006B414B" w:rsidRPr="003D2A1A">
        <w:rPr>
          <w:sz w:val="18"/>
        </w:rPr>
        <w:t>ssen</w:t>
      </w:r>
      <w:r w:rsidRPr="003D2A1A">
        <w:rPr>
          <w:sz w:val="18"/>
        </w:rPr>
        <w:t xml:space="preserve">t parmi nos adhérents qui font le constat qu’il est toujours aussi </w:t>
      </w:r>
      <w:r w:rsidR="0081255B" w:rsidRPr="003D2A1A">
        <w:rPr>
          <w:sz w:val="18"/>
        </w:rPr>
        <w:t xml:space="preserve">toujours aussi </w:t>
      </w:r>
      <w:r w:rsidRPr="003D2A1A">
        <w:rPr>
          <w:sz w:val="18"/>
        </w:rPr>
        <w:t>difficile d’être entendu par la Police Municipale de Grasse lorsqu’on l</w:t>
      </w:r>
      <w:r w:rsidR="0081255B" w:rsidRPr="003D2A1A">
        <w:rPr>
          <w:sz w:val="18"/>
        </w:rPr>
        <w:t>’</w:t>
      </w:r>
      <w:r w:rsidRPr="003D2A1A">
        <w:rPr>
          <w:sz w:val="18"/>
        </w:rPr>
        <w:t xml:space="preserve">appelle pour signaler une nuisance sonore. A notre connaissance, aucun </w:t>
      </w:r>
      <w:r w:rsidR="0081255B" w:rsidRPr="003D2A1A">
        <w:rPr>
          <w:sz w:val="18"/>
        </w:rPr>
        <w:t>p</w:t>
      </w:r>
      <w:r w:rsidRPr="003D2A1A">
        <w:rPr>
          <w:sz w:val="18"/>
        </w:rPr>
        <w:t>rocès-</w:t>
      </w:r>
      <w:r w:rsidR="0081255B" w:rsidRPr="003D2A1A">
        <w:rPr>
          <w:sz w:val="18"/>
        </w:rPr>
        <w:t>v</w:t>
      </w:r>
      <w:r w:rsidRPr="003D2A1A">
        <w:rPr>
          <w:sz w:val="18"/>
        </w:rPr>
        <w:t xml:space="preserve">erbal n’a encore été </w:t>
      </w:r>
      <w:r w:rsidR="006B414B" w:rsidRPr="003D2A1A">
        <w:rPr>
          <w:sz w:val="18"/>
        </w:rPr>
        <w:t>établi depuis plus d’un an</w:t>
      </w:r>
      <w:r w:rsidR="0081255B" w:rsidRPr="003D2A1A">
        <w:rPr>
          <w:sz w:val="18"/>
        </w:rPr>
        <w:t>, alors</w:t>
      </w:r>
      <w:r w:rsidR="006B414B" w:rsidRPr="003D2A1A">
        <w:rPr>
          <w:sz w:val="18"/>
        </w:rPr>
        <w:t xml:space="preserve"> que l’établissement Le Mas d’Angèle organise chaque semaine de mai à octobre des fêtes ou des mariages</w:t>
      </w:r>
      <w:r w:rsidR="0081255B" w:rsidRPr="003D2A1A">
        <w:rPr>
          <w:sz w:val="18"/>
        </w:rPr>
        <w:t> !</w:t>
      </w:r>
      <w:r w:rsidR="0081255B" w:rsidRPr="003D2A1A">
        <w:rPr>
          <w:sz w:val="18"/>
        </w:rPr>
        <w:tab/>
      </w:r>
      <w:r w:rsidR="0081255B" w:rsidRPr="003D2A1A">
        <w:rPr>
          <w:sz w:val="18"/>
        </w:rPr>
        <w:br/>
        <w:t>Vous nous avez pourtant assuré que vous étiez déterminé à faire cesser les nuisances et qu’il fallait que la police municipale constitue un dossier en verbalisant de façon systématique</w:t>
      </w:r>
      <w:r w:rsidR="006B414B" w:rsidRPr="003D2A1A">
        <w:rPr>
          <w:sz w:val="18"/>
        </w:rPr>
        <w:t>.</w:t>
      </w:r>
    </w:p>
    <w:p w:rsidR="003D2A1A" w:rsidRPr="003D2A1A" w:rsidRDefault="006B414B" w:rsidP="00744EBD">
      <w:pPr>
        <w:spacing w:after="120"/>
        <w:rPr>
          <w:sz w:val="18"/>
        </w:rPr>
      </w:pPr>
      <w:r w:rsidRPr="003D2A1A">
        <w:rPr>
          <w:sz w:val="18"/>
        </w:rPr>
        <w:t>L’exemple récent de la réaction de la Police Municipale du Cannet (articles de Nice Matin en copie)</w:t>
      </w:r>
      <w:r w:rsidR="00C6069C" w:rsidRPr="003D2A1A">
        <w:rPr>
          <w:sz w:val="18"/>
        </w:rPr>
        <w:t>,</w:t>
      </w:r>
      <w:r w:rsidRPr="003D2A1A">
        <w:rPr>
          <w:sz w:val="18"/>
        </w:rPr>
        <w:t xml:space="preserve"> face à une situation analogue </w:t>
      </w:r>
      <w:r w:rsidR="00C6069C" w:rsidRPr="003D2A1A">
        <w:rPr>
          <w:sz w:val="18"/>
        </w:rPr>
        <w:t xml:space="preserve">à celle que nous devons vivre chaque samedi, </w:t>
      </w:r>
      <w:r w:rsidRPr="003D2A1A">
        <w:rPr>
          <w:sz w:val="18"/>
        </w:rPr>
        <w:t xml:space="preserve">montre à l’évidence qu’il est possible d’agir dès la première </w:t>
      </w:r>
      <w:r w:rsidR="0081255B" w:rsidRPr="003D2A1A">
        <w:rPr>
          <w:sz w:val="18"/>
        </w:rPr>
        <w:t>perturbation sonore</w:t>
      </w:r>
      <w:r w:rsidRPr="003D2A1A">
        <w:rPr>
          <w:sz w:val="18"/>
        </w:rPr>
        <w:t xml:space="preserve"> constatée. </w:t>
      </w:r>
      <w:r w:rsidR="00D8180A">
        <w:rPr>
          <w:sz w:val="18"/>
        </w:rPr>
        <w:t xml:space="preserve">La PM du Cannet, dès le milieu de l’après-midi, a dressé un PV toutes les demies-heures. </w:t>
      </w:r>
      <w:r w:rsidRPr="003D2A1A">
        <w:rPr>
          <w:sz w:val="18"/>
        </w:rPr>
        <w:t xml:space="preserve">Pourquoi ce qui est possible au Cannet ne le serait pas à Grasse ? Nos adhérents, particulièrement ceux qui sont des voisins directs du Mas d’Angèle attendent très vite des actions fortes </w:t>
      </w:r>
      <w:r w:rsidR="0081255B" w:rsidRPr="003D2A1A">
        <w:rPr>
          <w:sz w:val="18"/>
        </w:rPr>
        <w:t xml:space="preserve">de la ville de Grasse </w:t>
      </w:r>
      <w:r w:rsidRPr="003D2A1A">
        <w:rPr>
          <w:sz w:val="18"/>
        </w:rPr>
        <w:t xml:space="preserve">pour faire cesser </w:t>
      </w:r>
      <w:r w:rsidR="0081255B" w:rsidRPr="003D2A1A">
        <w:rPr>
          <w:sz w:val="18"/>
        </w:rPr>
        <w:t xml:space="preserve">ce qui relève </w:t>
      </w:r>
      <w:r w:rsidR="00D8180A">
        <w:rPr>
          <w:sz w:val="18"/>
        </w:rPr>
        <w:t>non pas d’un</w:t>
      </w:r>
      <w:r w:rsidR="0008123B">
        <w:rPr>
          <w:sz w:val="18"/>
        </w:rPr>
        <w:t>e</w:t>
      </w:r>
      <w:r w:rsidR="00D8180A">
        <w:rPr>
          <w:sz w:val="18"/>
        </w:rPr>
        <w:t xml:space="preserve"> seule infraction comme dans le cas du Cannet, mais </w:t>
      </w:r>
      <w:r w:rsidR="0081255B" w:rsidRPr="003D2A1A">
        <w:rPr>
          <w:sz w:val="18"/>
        </w:rPr>
        <w:t>d’une triple infraction : infraction à la règlement</w:t>
      </w:r>
      <w:r w:rsidR="00D8180A">
        <w:rPr>
          <w:sz w:val="18"/>
        </w:rPr>
        <w:t>ation</w:t>
      </w:r>
      <w:r w:rsidR="0081255B" w:rsidRPr="003D2A1A">
        <w:rPr>
          <w:sz w:val="18"/>
        </w:rPr>
        <w:t xml:space="preserve"> municipale sur le bruit, infraction à la règlementation des ERP et infraction par rapport au PLU de la Ville elle-même</w:t>
      </w:r>
      <w:r w:rsidR="00D8180A">
        <w:rPr>
          <w:sz w:val="18"/>
        </w:rPr>
        <w:t xml:space="preserve"> qui interdit ce type d’activité dans nos quartiers</w:t>
      </w:r>
      <w:r w:rsidR="0081255B" w:rsidRPr="003D2A1A">
        <w:rPr>
          <w:sz w:val="18"/>
        </w:rPr>
        <w:t>. Les habitants de Grasse seraient-ils moins importants que ceux du Cannet ?</w:t>
      </w:r>
      <w:r w:rsidR="00D8180A">
        <w:rPr>
          <w:sz w:val="18"/>
        </w:rPr>
        <w:t xml:space="preserve"> Je n’ose le croire !</w:t>
      </w:r>
    </w:p>
    <w:p w:rsidR="00744EBD" w:rsidRPr="003D2A1A" w:rsidRDefault="00744EBD" w:rsidP="00744EBD">
      <w:pPr>
        <w:spacing w:after="120"/>
        <w:rPr>
          <w:sz w:val="18"/>
        </w:rPr>
      </w:pPr>
      <w:r w:rsidRPr="003D2A1A">
        <w:rPr>
          <w:sz w:val="18"/>
        </w:rPr>
        <w:t xml:space="preserve">Dans </w:t>
      </w:r>
      <w:r w:rsidR="003D2A1A" w:rsidRPr="003D2A1A">
        <w:rPr>
          <w:sz w:val="18"/>
        </w:rPr>
        <w:t>l’</w:t>
      </w:r>
      <w:r w:rsidRPr="003D2A1A">
        <w:rPr>
          <w:sz w:val="18"/>
        </w:rPr>
        <w:t>attente</w:t>
      </w:r>
      <w:r w:rsidR="003D2A1A" w:rsidRPr="003D2A1A">
        <w:rPr>
          <w:sz w:val="18"/>
        </w:rPr>
        <w:t xml:space="preserve"> de votre réaction</w:t>
      </w:r>
      <w:r w:rsidR="00D8180A">
        <w:rPr>
          <w:sz w:val="18"/>
        </w:rPr>
        <w:t xml:space="preserve"> à cette lettre</w:t>
      </w:r>
      <w:r w:rsidRPr="003D2A1A">
        <w:rPr>
          <w:sz w:val="18"/>
        </w:rPr>
        <w:t xml:space="preserve">, je vous prie de croire, Monsieur le Maire, à mes sentiments </w:t>
      </w:r>
      <w:r w:rsidR="00B35AC7">
        <w:rPr>
          <w:sz w:val="18"/>
        </w:rPr>
        <w:t>amicaux</w:t>
      </w:r>
      <w:r w:rsidRPr="003D2A1A">
        <w:rPr>
          <w:sz w:val="18"/>
        </w:rPr>
        <w:t>.</w:t>
      </w:r>
    </w:p>
    <w:p w:rsidR="003D2A1A" w:rsidRDefault="003D2A1A" w:rsidP="003D2A1A">
      <w:pPr>
        <w:ind w:left="7080"/>
        <w:rPr>
          <w:sz w:val="18"/>
        </w:rPr>
      </w:pPr>
    </w:p>
    <w:p w:rsidR="003D2A1A" w:rsidRPr="003D2A1A" w:rsidRDefault="003D2A1A" w:rsidP="003D2A1A">
      <w:pPr>
        <w:ind w:left="7080"/>
        <w:rPr>
          <w:sz w:val="18"/>
        </w:rPr>
      </w:pPr>
    </w:p>
    <w:p w:rsidR="00D8180A" w:rsidRDefault="001B53F6" w:rsidP="00D8180A">
      <w:pPr>
        <w:ind w:left="6372"/>
        <w:rPr>
          <w:sz w:val="18"/>
        </w:rPr>
      </w:pPr>
      <w:r w:rsidRPr="003D2A1A">
        <w:rPr>
          <w:sz w:val="18"/>
        </w:rPr>
        <w:t>Le président,</w:t>
      </w:r>
      <w:r w:rsidR="003D2A1A" w:rsidRPr="003D2A1A">
        <w:rPr>
          <w:sz w:val="18"/>
        </w:rPr>
        <w:tab/>
      </w:r>
      <w:r w:rsidR="003D2A1A" w:rsidRPr="003D2A1A">
        <w:rPr>
          <w:sz w:val="18"/>
        </w:rPr>
        <w:br/>
      </w:r>
      <w:r w:rsidR="00E549C0" w:rsidRPr="003D2A1A">
        <w:rPr>
          <w:sz w:val="18"/>
        </w:rPr>
        <w:t xml:space="preserve">Patrick </w:t>
      </w:r>
      <w:proofErr w:type="spellStart"/>
      <w:r w:rsidR="00E549C0" w:rsidRPr="003D2A1A">
        <w:rPr>
          <w:sz w:val="18"/>
        </w:rPr>
        <w:t>Delasalle</w:t>
      </w:r>
      <w:proofErr w:type="spellEnd"/>
    </w:p>
    <w:p w:rsidR="003D2A1A" w:rsidRPr="00D8180A" w:rsidRDefault="00D8180A" w:rsidP="00D8180A">
      <w:pPr>
        <w:spacing w:after="0"/>
        <w:rPr>
          <w:sz w:val="15"/>
        </w:rPr>
      </w:pPr>
      <w:r>
        <w:rPr>
          <w:sz w:val="18"/>
        </w:rPr>
        <w:br/>
      </w:r>
      <w:r w:rsidR="003D2A1A" w:rsidRPr="00D8180A">
        <w:rPr>
          <w:sz w:val="15"/>
        </w:rPr>
        <w:t>PJ : PV de l’AGO,</w:t>
      </w:r>
      <w:r w:rsidR="003D2A1A" w:rsidRPr="00D8180A">
        <w:rPr>
          <w:sz w:val="15"/>
        </w:rPr>
        <w:tab/>
      </w:r>
      <w:r w:rsidR="003D2A1A" w:rsidRPr="00D8180A">
        <w:rPr>
          <w:sz w:val="15"/>
        </w:rPr>
        <w:br/>
        <w:t xml:space="preserve">       Articles Nice Matin des 10 et 12 juin</w:t>
      </w:r>
    </w:p>
    <w:p w:rsidR="00D8180A" w:rsidRDefault="00D8180A" w:rsidP="003D2A1A">
      <w:pPr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2933700" cy="4660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0610 Artcile Nice Matin journal papi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0A" w:rsidRDefault="00D8180A">
      <w:pPr>
        <w:rPr>
          <w:sz w:val="18"/>
        </w:rPr>
      </w:pPr>
      <w:r>
        <w:rPr>
          <w:sz w:val="18"/>
        </w:rPr>
        <w:br w:type="page"/>
      </w:r>
    </w:p>
    <w:p w:rsidR="009C15AC" w:rsidRPr="003D2A1A" w:rsidRDefault="00D8180A" w:rsidP="003D2A1A">
      <w:pPr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6188710" cy="625792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0612 Article Nice Matin tapage LE Canne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1A" w:rsidRPr="00707D9D" w:rsidRDefault="003D2A1A" w:rsidP="003D2A1A">
      <w:pPr>
        <w:ind w:left="7080"/>
      </w:pPr>
    </w:p>
    <w:sectPr w:rsidR="003D2A1A" w:rsidRPr="00707D9D" w:rsidSect="00744E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77" w:right="1077" w:bottom="1077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459" w:rsidRDefault="00D90459" w:rsidP="00507E80">
      <w:pPr>
        <w:spacing w:after="0" w:line="240" w:lineRule="auto"/>
      </w:pPr>
      <w:r>
        <w:separator/>
      </w:r>
    </w:p>
  </w:endnote>
  <w:endnote w:type="continuationSeparator" w:id="0">
    <w:p w:rsidR="00D90459" w:rsidRDefault="00D90459" w:rsidP="00507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A53" w:rsidRDefault="00092A5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961" w:rsidRPr="00744EBD" w:rsidRDefault="00113961" w:rsidP="00113961">
    <w:pPr>
      <w:pStyle w:val="Pieddepage"/>
      <w:spacing w:after="60" w:line="240" w:lineRule="auto"/>
      <w:jc w:val="center"/>
      <w:rPr>
        <w:sz w:val="13"/>
      </w:rPr>
    </w:pPr>
    <w:r w:rsidRPr="00744EBD">
      <w:rPr>
        <w:sz w:val="13"/>
      </w:rPr>
      <w:t>Association de Défense des Habitants des Quartiers Saint-Jean et Saint-Mathieu de Grasse</w:t>
    </w:r>
  </w:p>
  <w:p w:rsidR="00113961" w:rsidRPr="00744EBD" w:rsidRDefault="00113961" w:rsidP="00113961">
    <w:pPr>
      <w:pStyle w:val="Pieddepage"/>
      <w:spacing w:after="60" w:line="240" w:lineRule="auto"/>
      <w:jc w:val="center"/>
      <w:rPr>
        <w:sz w:val="13"/>
      </w:rPr>
    </w:pPr>
    <w:r w:rsidRPr="00744EBD">
      <w:rPr>
        <w:sz w:val="13"/>
      </w:rPr>
      <w:t xml:space="preserve">Siège social : 21 chemin de </w:t>
    </w:r>
    <w:proofErr w:type="spellStart"/>
    <w:r w:rsidRPr="00744EBD">
      <w:rPr>
        <w:sz w:val="13"/>
      </w:rPr>
      <w:t>Peyloubet</w:t>
    </w:r>
    <w:proofErr w:type="spellEnd"/>
    <w:r w:rsidRPr="00744EBD">
      <w:rPr>
        <w:sz w:val="13"/>
      </w:rPr>
      <w:t xml:space="preserve"> 03130 Grasse</w:t>
    </w:r>
  </w:p>
  <w:p w:rsidR="00113961" w:rsidRPr="00744EBD" w:rsidRDefault="00113961" w:rsidP="00113961">
    <w:pPr>
      <w:pStyle w:val="Pieddepage"/>
      <w:spacing w:after="60" w:line="240" w:lineRule="auto"/>
      <w:jc w:val="center"/>
      <w:rPr>
        <w:sz w:val="13"/>
      </w:rPr>
    </w:pPr>
    <w:r w:rsidRPr="00744EBD">
      <w:rPr>
        <w:sz w:val="13"/>
      </w:rPr>
      <w:t>Tél :</w:t>
    </w:r>
    <w:r w:rsidR="00744EBD" w:rsidRPr="00744EBD">
      <w:rPr>
        <w:sz w:val="13"/>
      </w:rPr>
      <w:t xml:space="preserve"> 06 75 72 00 82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A53" w:rsidRDefault="00092A5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459" w:rsidRDefault="00D90459" w:rsidP="00507E80">
      <w:pPr>
        <w:spacing w:after="0" w:line="240" w:lineRule="auto"/>
      </w:pPr>
      <w:r>
        <w:separator/>
      </w:r>
    </w:p>
  </w:footnote>
  <w:footnote w:type="continuationSeparator" w:id="0">
    <w:p w:rsidR="00D90459" w:rsidRDefault="00D90459" w:rsidP="00507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E80" w:rsidRDefault="00507E8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961" w:rsidRDefault="0011396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E80" w:rsidRDefault="00507E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B3402"/>
    <w:multiLevelType w:val="hybridMultilevel"/>
    <w:tmpl w:val="CFBC092C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3A0939CB"/>
    <w:multiLevelType w:val="hybridMultilevel"/>
    <w:tmpl w:val="12082C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A7918"/>
    <w:multiLevelType w:val="hybridMultilevel"/>
    <w:tmpl w:val="E054A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F2F4D"/>
    <w:multiLevelType w:val="hybridMultilevel"/>
    <w:tmpl w:val="A1EEAE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C6EA0"/>
    <w:multiLevelType w:val="hybridMultilevel"/>
    <w:tmpl w:val="5F5A9D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2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788"/>
    <w:rsid w:val="0008123B"/>
    <w:rsid w:val="00092A53"/>
    <w:rsid w:val="000B10F5"/>
    <w:rsid w:val="00113961"/>
    <w:rsid w:val="001B53F6"/>
    <w:rsid w:val="002102B6"/>
    <w:rsid w:val="002225FE"/>
    <w:rsid w:val="003D2A1A"/>
    <w:rsid w:val="00460C61"/>
    <w:rsid w:val="00507E80"/>
    <w:rsid w:val="005324F0"/>
    <w:rsid w:val="00551A49"/>
    <w:rsid w:val="00570A0D"/>
    <w:rsid w:val="005D1214"/>
    <w:rsid w:val="006453CB"/>
    <w:rsid w:val="006B414B"/>
    <w:rsid w:val="00707D9D"/>
    <w:rsid w:val="00725995"/>
    <w:rsid w:val="00744EBD"/>
    <w:rsid w:val="007A4175"/>
    <w:rsid w:val="007B6FED"/>
    <w:rsid w:val="007B72DB"/>
    <w:rsid w:val="007F70A3"/>
    <w:rsid w:val="00805D8A"/>
    <w:rsid w:val="0081255B"/>
    <w:rsid w:val="009C15AC"/>
    <w:rsid w:val="009C6606"/>
    <w:rsid w:val="009F4815"/>
    <w:rsid w:val="00A51413"/>
    <w:rsid w:val="00AA46C2"/>
    <w:rsid w:val="00AE2D5F"/>
    <w:rsid w:val="00B204DB"/>
    <w:rsid w:val="00B35AC7"/>
    <w:rsid w:val="00B74B65"/>
    <w:rsid w:val="00BE6D92"/>
    <w:rsid w:val="00C6069C"/>
    <w:rsid w:val="00C85268"/>
    <w:rsid w:val="00D8180A"/>
    <w:rsid w:val="00D8651A"/>
    <w:rsid w:val="00D90459"/>
    <w:rsid w:val="00DE510F"/>
    <w:rsid w:val="00E222EE"/>
    <w:rsid w:val="00E549C0"/>
    <w:rsid w:val="00EB7B47"/>
    <w:rsid w:val="00F07364"/>
    <w:rsid w:val="00F21A0C"/>
    <w:rsid w:val="00FB6788"/>
    <w:rsid w:val="00FE4564"/>
    <w:rsid w:val="00FF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8008A"/>
  <w14:defaultImageDpi w14:val="32767"/>
  <w15:chartTrackingRefBased/>
  <w15:docId w15:val="{880E2921-569C-7C42-9D5A-F45F2A66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7E80"/>
    <w:rPr>
      <w:rFonts w:ascii="Helvetica" w:hAnsi="Helvetica"/>
    </w:rPr>
  </w:style>
  <w:style w:type="paragraph" w:styleId="Titre1">
    <w:name w:val="heading 1"/>
    <w:basedOn w:val="Normal"/>
    <w:next w:val="Normal"/>
    <w:link w:val="Titre1Car"/>
    <w:uiPriority w:val="9"/>
    <w:qFormat/>
    <w:rsid w:val="00507E8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07E8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07E8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07E8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07E80"/>
    <w:pPr>
      <w:spacing w:before="200" w:after="0"/>
      <w:jc w:val="left"/>
      <w:outlineLvl w:val="4"/>
    </w:pPr>
    <w:rPr>
      <w:smallCaps/>
      <w:color w:val="38A26F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07E80"/>
    <w:pPr>
      <w:spacing w:after="0"/>
      <w:jc w:val="left"/>
      <w:outlineLvl w:val="5"/>
    </w:pPr>
    <w:rPr>
      <w:smallCaps/>
      <w:color w:val="5EC795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07E80"/>
    <w:pPr>
      <w:spacing w:after="0"/>
      <w:jc w:val="left"/>
      <w:outlineLvl w:val="6"/>
    </w:pPr>
    <w:rPr>
      <w:b/>
      <w:smallCaps/>
      <w:color w:val="5EC795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07E80"/>
    <w:pPr>
      <w:spacing w:after="0"/>
      <w:jc w:val="left"/>
      <w:outlineLvl w:val="7"/>
    </w:pPr>
    <w:rPr>
      <w:b/>
      <w:i/>
      <w:smallCaps/>
      <w:color w:val="38A26F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07E80"/>
    <w:pPr>
      <w:spacing w:after="0"/>
      <w:jc w:val="left"/>
      <w:outlineLvl w:val="8"/>
    </w:pPr>
    <w:rPr>
      <w:b/>
      <w:i/>
      <w:smallCaps/>
      <w:color w:val="256C4A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7E80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07E80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07E80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07E80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07E80"/>
    <w:rPr>
      <w:smallCaps/>
      <w:color w:val="38A26F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07E80"/>
    <w:rPr>
      <w:smallCaps/>
      <w:color w:val="5EC795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07E80"/>
    <w:rPr>
      <w:b/>
      <w:smallCaps/>
      <w:color w:val="5EC795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07E80"/>
    <w:rPr>
      <w:b/>
      <w:i/>
      <w:smallCaps/>
      <w:color w:val="38A26F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07E80"/>
    <w:rPr>
      <w:b/>
      <w:i/>
      <w:smallCaps/>
      <w:color w:val="256C4A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07E80"/>
    <w:rPr>
      <w:b/>
      <w:bCs/>
      <w:caps/>
      <w:sz w:val="16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07E80"/>
    <w:pPr>
      <w:pBdr>
        <w:top w:val="single" w:sz="12" w:space="1" w:color="5EC795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507E80"/>
    <w:rPr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07E8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07E80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07E80"/>
    <w:rPr>
      <w:b/>
      <w:color w:val="5EC795" w:themeColor="accent2"/>
    </w:rPr>
  </w:style>
  <w:style w:type="character" w:styleId="Accentuation">
    <w:name w:val="Emphasis"/>
    <w:uiPriority w:val="20"/>
    <w:qFormat/>
    <w:rsid w:val="00507E80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07E8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07E8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07E80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07E80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07E80"/>
    <w:pPr>
      <w:pBdr>
        <w:top w:val="single" w:sz="8" w:space="10" w:color="38A26F" w:themeColor="accent2" w:themeShade="BF"/>
        <w:left w:val="single" w:sz="8" w:space="10" w:color="38A26F" w:themeColor="accent2" w:themeShade="BF"/>
        <w:bottom w:val="single" w:sz="8" w:space="10" w:color="38A26F" w:themeColor="accent2" w:themeShade="BF"/>
        <w:right w:val="single" w:sz="8" w:space="10" w:color="38A26F" w:themeColor="accent2" w:themeShade="BF"/>
      </w:pBdr>
      <w:shd w:val="clear" w:color="auto" w:fill="5EC795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07E80"/>
    <w:rPr>
      <w:b/>
      <w:i/>
      <w:color w:val="FFFFFF" w:themeColor="background1"/>
      <w:shd w:val="clear" w:color="auto" w:fill="5EC795" w:themeFill="accent2"/>
    </w:rPr>
  </w:style>
  <w:style w:type="character" w:styleId="Accentuationlgre">
    <w:name w:val="Subtle Emphasis"/>
    <w:uiPriority w:val="19"/>
    <w:qFormat/>
    <w:rsid w:val="00507E80"/>
    <w:rPr>
      <w:i/>
    </w:rPr>
  </w:style>
  <w:style w:type="character" w:styleId="Accentuationintense">
    <w:name w:val="Intense Emphasis"/>
    <w:uiPriority w:val="21"/>
    <w:qFormat/>
    <w:rsid w:val="00507E80"/>
    <w:rPr>
      <w:b/>
      <w:i/>
      <w:color w:val="5EC795" w:themeColor="accent2"/>
      <w:spacing w:val="10"/>
    </w:rPr>
  </w:style>
  <w:style w:type="character" w:styleId="Rfrencelgre">
    <w:name w:val="Subtle Reference"/>
    <w:uiPriority w:val="31"/>
    <w:qFormat/>
    <w:rsid w:val="00507E80"/>
    <w:rPr>
      <w:b/>
    </w:rPr>
  </w:style>
  <w:style w:type="character" w:styleId="Rfrenceintense">
    <w:name w:val="Intense Reference"/>
    <w:uiPriority w:val="32"/>
    <w:qFormat/>
    <w:rsid w:val="00507E80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07E8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07E80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07E80"/>
  </w:style>
  <w:style w:type="paragraph" w:customStyle="1" w:styleId="PersonalName">
    <w:name w:val="Personal Name"/>
    <w:basedOn w:val="Titre"/>
    <w:rsid w:val="00F07364"/>
    <w:rPr>
      <w:b/>
      <w:caps/>
      <w:color w:val="000000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507E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07E80"/>
  </w:style>
  <w:style w:type="paragraph" w:styleId="Pieddepage">
    <w:name w:val="footer"/>
    <w:basedOn w:val="Normal"/>
    <w:link w:val="PieddepageCar"/>
    <w:uiPriority w:val="99"/>
    <w:unhideWhenUsed/>
    <w:rsid w:val="00507E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7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ain/Library/Group%20Containers/UBF8T346G9.Office/User%20Content.localized/Templates.localized/Lettre%20ASJSM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adison">
  <a:themeElements>
    <a:clrScheme name="Madison">
      <a:dk1>
        <a:sysClr val="windowText" lastClr="000000"/>
      </a:dk1>
      <a:lt1>
        <a:sysClr val="window" lastClr="FFFFFF"/>
      </a:lt1>
      <a:dk2>
        <a:srgbClr val="1F2D29"/>
      </a:dk2>
      <a:lt2>
        <a:srgbClr val="C5FAEB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6D9D9B"/>
      </a:hlink>
      <a:folHlink>
        <a:srgbClr val="6D8583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 ASJSM.dotx</Template>
  <TotalTime>3</TotalTime>
  <Pages>3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Le Roux</dc:creator>
  <cp:keywords/>
  <dc:description/>
  <cp:lastModifiedBy>Alain Le Roux</cp:lastModifiedBy>
  <cp:revision>4</cp:revision>
  <cp:lastPrinted>2018-09-12T14:36:00Z</cp:lastPrinted>
  <dcterms:created xsi:type="dcterms:W3CDTF">2019-06-13T07:36:00Z</dcterms:created>
  <dcterms:modified xsi:type="dcterms:W3CDTF">2019-07-05T08:38:00Z</dcterms:modified>
</cp:coreProperties>
</file>