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4D1684" w:rsidRDefault="00AA46C2" w:rsidP="00551A49">
      <w:pPr>
        <w:rPr>
          <w:color w:val="1623A4"/>
          <w14:textOutline w14:w="9525" w14:cap="rnd" w14:cmpd="sng" w14:algn="ctr">
            <w14:solidFill>
              <w14:srgbClr w14:val="1623A4">
                <w14:alpha w14:val="46000"/>
              </w14:srgbClr>
            </w14:solidFill>
            <w14:prstDash w14:val="solid"/>
            <w14:bevel/>
          </w14:textOutline>
          <w14:textFill>
            <w14:solidFill>
              <w14:srgbClr w14:val="1623A4">
                <w14:alpha w14:val="55000"/>
              </w14:srgbClr>
            </w14:solidFill>
          </w14:textFill>
        </w:rPr>
      </w:pPr>
      <w:r>
        <w:rPr>
          <w:noProof/>
        </w:rPr>
        <mc:AlternateContent>
          <mc:Choice Requires="wps">
            <w:drawing>
              <wp:anchor distT="0" distB="0" distL="114300" distR="114300" simplePos="0" relativeHeight="251659264" behindDoc="0" locked="0" layoutInCell="1" allowOverlap="1">
                <wp:simplePos x="0" y="0"/>
                <wp:positionH relativeFrom="column">
                  <wp:posOffset>1802130</wp:posOffset>
                </wp:positionH>
                <wp:positionV relativeFrom="paragraph">
                  <wp:posOffset>394482</wp:posOffset>
                </wp:positionV>
                <wp:extent cx="5011127" cy="808892"/>
                <wp:effectExtent l="0" t="0" r="18415" b="17145"/>
                <wp:wrapNone/>
                <wp:docPr id="2" name="Zone de texte 2"/>
                <wp:cNvGraphicFramePr/>
                <a:graphic xmlns:a="http://schemas.openxmlformats.org/drawingml/2006/main">
                  <a:graphicData uri="http://schemas.microsoft.com/office/word/2010/wordprocessingShape">
                    <wps:wsp>
                      <wps:cNvSpPr txBox="1"/>
                      <wps:spPr>
                        <a:xfrm>
                          <a:off x="0" y="0"/>
                          <a:ext cx="5011127" cy="808892"/>
                        </a:xfrm>
                        <a:prstGeom prst="rect">
                          <a:avLst/>
                        </a:prstGeom>
                        <a:solidFill>
                          <a:schemeClr val="bg1"/>
                        </a:solidFill>
                        <a:ln w="6350">
                          <a:solidFill>
                            <a:prstClr val="black"/>
                          </a:solidFill>
                        </a:ln>
                        <a:effectLst/>
                      </wps:spPr>
                      <wps:txbx>
                        <w:txbxContent>
                          <w:p w:rsidR="005324F0" w:rsidRPr="00551A49" w:rsidRDefault="00AA46C2" w:rsidP="00551A49">
                            <w:pPr>
                              <w:jc w:val="center"/>
                              <w:rPr>
                                <w:rFonts w:ascii="Ayuthaya" w:hAnsi="Ayuthaya" w:cs="Ayuthaya"/>
                                <w:color w:val="1623A4"/>
                                <w14:shadow w14:blurRad="0" w14:dist="38100" w14:dir="4020000" w14:sx="1000" w14:sy="1000" w14:kx="0" w14:ky="0" w14:algn="l">
                                  <w14:srgbClr w14:val="000000">
                                    <w14:alpha w14:val="79000"/>
                                  </w14:srgbClr>
                                </w14:shadow>
                                <w14:textOutline w14:w="9525" w14:cap="flat" w14:cmpd="sng" w14:algn="ctr">
                                  <w14:noFill/>
                                  <w14:prstDash w14:val="solid"/>
                                  <w14:round/>
                                </w14:textOutline>
                              </w:rPr>
                            </w:pPr>
                            <w:r w:rsidRPr="00551A49">
                              <w:rPr>
                                <w:rFonts w:ascii="Ayuthaya" w:hAnsi="Ayuthaya" w:cs="Ayuthaya"/>
                                <w:color w:val="1623A4"/>
                                <w:sz w:val="22"/>
                                <w14:shadow w14:blurRad="0" w14:dist="38100" w14:dir="4020000" w14:sx="1000" w14:sy="1000" w14:kx="0" w14:ky="0" w14:algn="l">
                                  <w14:srgbClr w14:val="000000">
                                    <w14:alpha w14:val="79000"/>
                                  </w14:srgbClr>
                                </w14:shadow>
                                <w14:textOutline w14:w="9525" w14:cap="flat" w14:cmpd="sng" w14:algn="ctr">
                                  <w14:noFill/>
                                  <w14:prstDash w14:val="solid"/>
                                  <w14:round/>
                                </w14:textOutline>
                              </w:rPr>
                              <w:t>ASJSM</w:t>
                            </w:r>
                            <w:r w:rsidR="005324F0" w:rsidRPr="00551A49">
                              <w:rPr>
                                <w:rFonts w:ascii="Ayuthaya" w:hAnsi="Ayuthaya" w:cs="Ayuthaya" w:hint="cs"/>
                                <w:color w:val="1623A4"/>
                                <w:sz w:val="22"/>
                                <w14:shadow w14:blurRad="0" w14:dist="38100" w14:dir="4020000" w14:sx="1000" w14:sy="1000" w14:kx="0" w14:ky="0" w14:algn="l">
                                  <w14:srgbClr w14:val="000000">
                                    <w14:alpha w14:val="79000"/>
                                  </w14:srgbClr>
                                </w14:shadow>
                                <w14:textOutline w14:w="9525" w14:cap="flat" w14:cmpd="sng" w14:algn="ctr">
                                  <w14:noFill/>
                                  <w14:prstDash w14:val="solid"/>
                                  <w14:round/>
                                </w14:textOutline>
                              </w:rPr>
                              <w:br/>
                            </w:r>
                            <w:r w:rsidRPr="00551A49">
                              <w:rPr>
                                <w:rFonts w:ascii="Ayuthaya" w:hAnsi="Ayuthaya" w:cs="Ayuthaya"/>
                                <w:color w:val="1623A4"/>
                                <w14:shadow w14:blurRad="0" w14:dist="38100" w14:dir="4020000" w14:sx="1000" w14:sy="1000" w14:kx="0" w14:ky="0" w14:algn="l">
                                  <w14:srgbClr w14:val="000000">
                                    <w14:alpha w14:val="79000"/>
                                  </w14:srgbClr>
                                </w14:shadow>
                                <w14:textOutline w14:w="9525" w14:cap="flat" w14:cmpd="sng" w14:algn="ctr">
                                  <w14:noFill/>
                                  <w14:prstDash w14:val="solid"/>
                                  <w14:round/>
                                </w14:textOutline>
                              </w:rPr>
                              <w:t>Association de Défense</w:t>
                            </w:r>
                            <w:r w:rsidRPr="00551A49">
                              <w:rPr>
                                <w:rFonts w:ascii="Ayuthaya" w:hAnsi="Ayuthaya" w:cs="Ayuthaya"/>
                                <w:color w:val="1623A4"/>
                                <w14:shadow w14:blurRad="0" w14:dist="38100" w14:dir="4020000" w14:sx="1000" w14:sy="1000" w14:kx="0" w14:ky="0" w14:algn="l">
                                  <w14:srgbClr w14:val="000000">
                                    <w14:alpha w14:val="79000"/>
                                  </w14:srgbClr>
                                </w14:shadow>
                                <w14:textOutline w14:w="9525" w14:cap="flat" w14:cmpd="sng" w14:algn="ctr">
                                  <w14:noFill/>
                                  <w14:prstDash w14:val="solid"/>
                                  <w14:round/>
                                </w14:textOutline>
                              </w:rPr>
                              <w:br/>
                            </w:r>
                            <w:r w:rsidR="005324F0" w:rsidRPr="00551A49">
                              <w:rPr>
                                <w:rFonts w:ascii="Ayuthaya" w:hAnsi="Ayuthaya" w:cs="Ayuthaya" w:hint="cs"/>
                                <w:color w:val="1623A4"/>
                                <w14:shadow w14:blurRad="0" w14:dist="38100" w14:dir="4020000" w14:sx="1000" w14:sy="1000" w14:kx="0" w14:ky="0" w14:algn="l">
                                  <w14:srgbClr w14:val="000000">
                                    <w14:alpha w14:val="79000"/>
                                  </w14:srgbClr>
                                </w14:shadow>
                                <w14:textOutline w14:w="9525" w14:cap="flat" w14:cmpd="sng" w14:algn="ctr">
                                  <w14:noFill/>
                                  <w14:prstDash w14:val="solid"/>
                                  <w14:round/>
                                </w14:textOutline>
                              </w:rPr>
                              <w:t>des Habitants des Quartiers Saint-Jean et Saint-Mathieu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141.9pt;margin-top:31.05pt;width:394.6pt;height:6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" fillcolor="white [3212]" strokeweight=".5pt">
                <v:textbox>
                  <w:txbxContent>
                    <w:p w:rsidR="005324F0" w:rsidRPr="00551A49" w:rsidRDefault="00AA46C2" w:rsidP="00551A49">
                      <w:pPr>
                        <w:jc w:val="center"/>
                        <w:rPr>
                          <w:rFonts w:ascii="Ayuthaya" w:hAnsi="Ayuthaya" w:cs="Ayuthaya"/>
                          <w:color w:val="1623A4"/>
                          <w14:shadow w14:blurRad="0" w14:dist="38100" w14:dir="4020000" w14:sx="1000" w14:sy="1000" w14:kx="0" w14:ky="0" w14:algn="l">
                            <w14:srgbClr w14:val="000000">
                              <w14:alpha w14:val="79000"/>
                            </w14:srgbClr>
                          </w14:shadow>
                          <w14:textOutline w14:w="9525" w14:cap="flat" w14:cmpd="sng" w14:algn="ctr">
                            <w14:noFill/>
                            <w14:prstDash w14:val="solid"/>
                            <w14:round/>
                          </w14:textOutline>
                        </w:rPr>
                      </w:pPr>
                      <w:r w:rsidRPr="00551A49">
                        <w:rPr>
                          <w:rFonts w:ascii="Ayuthaya" w:hAnsi="Ayuthaya" w:cs="Ayuthaya"/>
                          <w:color w:val="1623A4"/>
                          <w:sz w:val="22"/>
                          <w14:shadow w14:blurRad="0" w14:dist="38100" w14:dir="4020000" w14:sx="1000" w14:sy="1000" w14:kx="0" w14:ky="0" w14:algn="l">
                            <w14:srgbClr w14:val="000000">
                              <w14:alpha w14:val="79000"/>
                            </w14:srgbClr>
                          </w14:shadow>
                          <w14:textOutline w14:w="9525" w14:cap="flat" w14:cmpd="sng" w14:algn="ctr">
                            <w14:noFill/>
                            <w14:prstDash w14:val="solid"/>
                            <w14:round/>
                          </w14:textOutline>
                        </w:rPr>
                        <w:t>ASJSM</w:t>
                      </w:r>
                      <w:r w:rsidR="005324F0" w:rsidRPr="00551A49">
                        <w:rPr>
                          <w:rFonts w:ascii="Ayuthaya" w:hAnsi="Ayuthaya" w:cs="Ayuthaya" w:hint="cs"/>
                          <w:color w:val="1623A4"/>
                          <w:sz w:val="22"/>
                          <w14:shadow w14:blurRad="0" w14:dist="38100" w14:dir="4020000" w14:sx="1000" w14:sy="1000" w14:kx="0" w14:ky="0" w14:algn="l">
                            <w14:srgbClr w14:val="000000">
                              <w14:alpha w14:val="79000"/>
                            </w14:srgbClr>
                          </w14:shadow>
                          <w14:textOutline w14:w="9525" w14:cap="flat" w14:cmpd="sng" w14:algn="ctr">
                            <w14:noFill/>
                            <w14:prstDash w14:val="solid"/>
                            <w14:round/>
                          </w14:textOutline>
                        </w:rPr>
                        <w:br/>
                      </w:r>
                      <w:r w:rsidRPr="00551A49">
                        <w:rPr>
                          <w:rFonts w:ascii="Ayuthaya" w:hAnsi="Ayuthaya" w:cs="Ayuthaya"/>
                          <w:color w:val="1623A4"/>
                          <w14:shadow w14:blurRad="0" w14:dist="38100" w14:dir="4020000" w14:sx="1000" w14:sy="1000" w14:kx="0" w14:ky="0" w14:algn="l">
                            <w14:srgbClr w14:val="000000">
                              <w14:alpha w14:val="79000"/>
                            </w14:srgbClr>
                          </w14:shadow>
                          <w14:textOutline w14:w="9525" w14:cap="flat" w14:cmpd="sng" w14:algn="ctr">
                            <w14:noFill/>
                            <w14:prstDash w14:val="solid"/>
                            <w14:round/>
                          </w14:textOutline>
                        </w:rPr>
                        <w:t>Association de Défense</w:t>
                      </w:r>
                      <w:r w:rsidRPr="00551A49">
                        <w:rPr>
                          <w:rFonts w:ascii="Ayuthaya" w:hAnsi="Ayuthaya" w:cs="Ayuthaya"/>
                          <w:color w:val="1623A4"/>
                          <w14:shadow w14:blurRad="0" w14:dist="38100" w14:dir="4020000" w14:sx="1000" w14:sy="1000" w14:kx="0" w14:ky="0" w14:algn="l">
                            <w14:srgbClr w14:val="000000">
                              <w14:alpha w14:val="79000"/>
                            </w14:srgbClr>
                          </w14:shadow>
                          <w14:textOutline w14:w="9525" w14:cap="flat" w14:cmpd="sng" w14:algn="ctr">
                            <w14:noFill/>
                            <w14:prstDash w14:val="solid"/>
                            <w14:round/>
                          </w14:textOutline>
                        </w:rPr>
                        <w:br/>
                      </w:r>
                      <w:r w:rsidR="005324F0" w:rsidRPr="00551A49">
                        <w:rPr>
                          <w:rFonts w:ascii="Ayuthaya" w:hAnsi="Ayuthaya" w:cs="Ayuthaya" w:hint="cs"/>
                          <w:color w:val="1623A4"/>
                          <w14:shadow w14:blurRad="0" w14:dist="38100" w14:dir="4020000" w14:sx="1000" w14:sy="1000" w14:kx="0" w14:ky="0" w14:algn="l">
                            <w14:srgbClr w14:val="000000">
                              <w14:alpha w14:val="79000"/>
                            </w14:srgbClr>
                          </w14:shadow>
                          <w14:textOutline w14:w="9525" w14:cap="flat" w14:cmpd="sng" w14:algn="ctr">
                            <w14:noFill/>
                            <w14:prstDash w14:val="solid"/>
                            <w14:round/>
                          </w14:textOutline>
                        </w:rPr>
                        <w:t>des Habitants des Quartiers Saint-Jean et Saint-Mathieu</w:t>
                      </w:r>
                    </w:p>
                  </w:txbxContent>
                </v:textbox>
              </v:shape>
            </w:pict>
          </mc:Fallback>
        </mc:AlternateContent>
      </w:r>
      <w:r>
        <w:rPr>
          <w:noProof/>
        </w:rPr>
        <w:drawing>
          <wp:inline distT="0" distB="0" distL="0" distR="0">
            <wp:extent cx="1406769" cy="1406769"/>
            <wp:effectExtent l="0" t="0" r="3175" b="317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ASJSM 3.jpg"/>
                    <pic:cNvPicPr/>
                  </pic:nvPicPr>
                  <pic:blipFill>
                    <a:blip r:embed="rId7">
                      <a:extLst>
                        <a:ext uri="{28A0092B-C50C-407E-A947-70E740481C1C}">
                          <a14:useLocalDpi xmlns:a14="http://schemas.microsoft.com/office/drawing/2010/main" val="0"/>
                        </a:ext>
                      </a:extLst>
                    </a:blip>
                    <a:stretch>
                      <a:fillRect/>
                    </a:stretch>
                  </pic:blipFill>
                  <pic:spPr>
                    <a:xfrm>
                      <a:off x="0" y="0"/>
                      <a:ext cx="1417541" cy="1417541"/>
                    </a:xfrm>
                    <a:prstGeom prst="rect">
                      <a:avLst/>
                    </a:prstGeom>
                  </pic:spPr>
                </pic:pic>
              </a:graphicData>
            </a:graphic>
          </wp:inline>
        </w:drawing>
      </w:r>
    </w:p>
    <w:p w:rsidR="00551A49" w:rsidRDefault="00551A49" w:rsidP="00551A49">
      <w:pPr>
        <w:rPr>
          <w:color w:val="1623A4"/>
          <w14:textOutline w14:w="9525" w14:cap="rnd" w14:cmpd="sng" w14:algn="ctr">
            <w14:solidFill>
              <w14:srgbClr w14:val="1623A4">
                <w14:alpha w14:val="46000"/>
              </w14:srgbClr>
            </w14:solidFill>
            <w14:prstDash w14:val="solid"/>
            <w14:bevel/>
          </w14:textOutline>
          <w14:textFill>
            <w14:solidFill>
              <w14:srgbClr w14:val="1623A4">
                <w14:alpha w14:val="55000"/>
              </w14:srgbClr>
            </w14:solidFill>
          </w14:textFill>
        </w:rPr>
      </w:pPr>
    </w:p>
    <w:p w:rsidR="00F07364" w:rsidRPr="00F07364" w:rsidRDefault="00551A49" w:rsidP="00551A49">
      <w:pPr>
        <w:rPr>
          <w:color w:val="FFFFFF" w:themeColor="background1"/>
          <w:sz w:val="24"/>
          <w:szCs w:val="24"/>
          <w14:textFill>
            <w14:noFill/>
          </w14:textFill>
        </w:rPr>
      </w:pPr>
      <w:r>
        <w:tab/>
      </w:r>
      <w:r>
        <w:tab/>
      </w:r>
      <w:r>
        <w:tab/>
      </w:r>
      <w:r>
        <w:tab/>
      </w:r>
      <w:r>
        <w:tab/>
      </w:r>
      <w:r>
        <w:tab/>
      </w:r>
      <w:r>
        <w:tab/>
      </w:r>
      <w:r>
        <w:tab/>
      </w:r>
      <w:r>
        <w:tab/>
      </w:r>
      <w:r>
        <w:tab/>
      </w:r>
    </w:p>
    <w:p w:rsidR="00170C07" w:rsidRDefault="00170C07" w:rsidP="00F07364">
      <w:pPr>
        <w:pStyle w:val="Titre1"/>
      </w:pPr>
    </w:p>
    <w:p w:rsidR="00F07364" w:rsidRPr="00F07364" w:rsidRDefault="00F07364" w:rsidP="00F07364">
      <w:pPr>
        <w:pStyle w:val="Titre1"/>
      </w:pPr>
      <w:r>
        <w:t>Procès-verbal</w:t>
      </w:r>
      <w:r w:rsidR="00530E1A">
        <w:br/>
      </w:r>
      <w:r>
        <w:t xml:space="preserve">de l’assemblée générale </w:t>
      </w:r>
      <w:r w:rsidR="00D66F46">
        <w:t xml:space="preserve">ordinaire </w:t>
      </w:r>
      <w:r>
        <w:t xml:space="preserve">du </w:t>
      </w:r>
      <w:r w:rsidR="00530E1A">
        <w:t>27 septembre</w:t>
      </w:r>
      <w:r>
        <w:t xml:space="preserve"> 201</w:t>
      </w:r>
      <w:r w:rsidR="00D66F46">
        <w:t>9</w:t>
      </w:r>
    </w:p>
    <w:p w:rsidR="00507E80" w:rsidRDefault="00507E80" w:rsidP="00507E80"/>
    <w:p w:rsidR="00170C07" w:rsidRDefault="00170C07" w:rsidP="00507E80"/>
    <w:p w:rsidR="00D66F46" w:rsidRDefault="00D66F46" w:rsidP="00507E80">
      <w:r>
        <w:t xml:space="preserve">Les adhérents à jour de leur cotisation ont été convoqués le </w:t>
      </w:r>
      <w:r w:rsidR="00530E1A">
        <w:t>12 septembre</w:t>
      </w:r>
      <w:r w:rsidR="00772E8B">
        <w:t xml:space="preserve"> </w:t>
      </w:r>
      <w:r>
        <w:t xml:space="preserve">à l’AGO du </w:t>
      </w:r>
      <w:r w:rsidR="00161A69">
        <w:t>27 septembre</w:t>
      </w:r>
      <w:r>
        <w:t xml:space="preserve"> 2019 par messagerie pour ceux disposant d’une adresse mail ou par courrier pour les autres. </w:t>
      </w:r>
    </w:p>
    <w:p w:rsidR="00161A69" w:rsidRDefault="00530E1A" w:rsidP="00530E1A">
      <w:r>
        <w:t>Sont présents ou représentés à l’Assemblée Générale :</w:t>
      </w:r>
      <w:r w:rsidR="00695F4D">
        <w:t xml:space="preserve"> M</w:t>
      </w:r>
      <w:r>
        <w:t>.</w:t>
      </w:r>
      <w:r w:rsidR="00695F4D">
        <w:t xml:space="preserve"> </w:t>
      </w:r>
      <w:r>
        <w:t>Mme Agnel Morand, M.</w:t>
      </w:r>
      <w:r w:rsidR="00695F4D">
        <w:t xml:space="preserve"> </w:t>
      </w:r>
      <w:r>
        <w:t xml:space="preserve">Mme Ardisson, </w:t>
      </w:r>
      <w:r w:rsidR="00695F4D">
        <w:t xml:space="preserve">M. </w:t>
      </w:r>
      <w:proofErr w:type="spellStart"/>
      <w:r w:rsidR="00695F4D">
        <w:t>Ballario</w:t>
      </w:r>
      <w:proofErr w:type="spellEnd"/>
      <w:r w:rsidR="00695F4D">
        <w:t xml:space="preserve">, M. Mme Barrault, M. Chambon, Mme Cheminant, M. Mme </w:t>
      </w:r>
      <w:proofErr w:type="spellStart"/>
      <w:r w:rsidR="00695F4D">
        <w:t>Cordella</w:t>
      </w:r>
      <w:proofErr w:type="spellEnd"/>
      <w:r w:rsidR="00695F4D">
        <w:t xml:space="preserve"> représentés par Mme Agnel, M. Mme </w:t>
      </w:r>
      <w:proofErr w:type="spellStart"/>
      <w:r w:rsidR="00695F4D">
        <w:t>Delasalle</w:t>
      </w:r>
      <w:proofErr w:type="spellEnd"/>
      <w:r w:rsidR="00695F4D">
        <w:t xml:space="preserve">, </w:t>
      </w:r>
      <w:proofErr w:type="spellStart"/>
      <w:proofErr w:type="gramStart"/>
      <w:r w:rsidR="00695F4D">
        <w:t>M.Emile</w:t>
      </w:r>
      <w:proofErr w:type="spellEnd"/>
      <w:proofErr w:type="gramEnd"/>
      <w:r w:rsidR="00695F4D">
        <w:t xml:space="preserve">, M. </w:t>
      </w:r>
      <w:proofErr w:type="spellStart"/>
      <w:r w:rsidR="00695F4D">
        <w:t>Fiquet</w:t>
      </w:r>
      <w:proofErr w:type="spellEnd"/>
      <w:r w:rsidR="00695F4D">
        <w:t xml:space="preserve"> représenté par M. Le Roux, Mme Fournier, Mme </w:t>
      </w:r>
      <w:proofErr w:type="spellStart"/>
      <w:r w:rsidR="00695F4D">
        <w:t>Goffinet</w:t>
      </w:r>
      <w:proofErr w:type="spellEnd"/>
      <w:r w:rsidR="00695F4D">
        <w:t xml:space="preserve"> représentée par Mme </w:t>
      </w:r>
      <w:proofErr w:type="spellStart"/>
      <w:r w:rsidR="00695F4D">
        <w:t>Vercruysse</w:t>
      </w:r>
      <w:proofErr w:type="spellEnd"/>
      <w:r w:rsidR="00695F4D">
        <w:t xml:space="preserve">, M. Mme </w:t>
      </w:r>
      <w:proofErr w:type="spellStart"/>
      <w:r w:rsidR="00695F4D">
        <w:t>Griseri</w:t>
      </w:r>
      <w:proofErr w:type="spellEnd"/>
      <w:r w:rsidR="00695F4D">
        <w:t>/</w:t>
      </w:r>
      <w:proofErr w:type="spellStart"/>
      <w:r w:rsidR="00695F4D">
        <w:t>Cordella</w:t>
      </w:r>
      <w:proofErr w:type="spellEnd"/>
      <w:r w:rsidR="00695F4D">
        <w:t xml:space="preserve"> représentés par Mme Agnel, M. Mme </w:t>
      </w:r>
      <w:proofErr w:type="spellStart"/>
      <w:r w:rsidR="00695F4D">
        <w:t>Lietta</w:t>
      </w:r>
      <w:proofErr w:type="spellEnd"/>
      <w:r w:rsidR="00695F4D">
        <w:t>/Isnard représentés par M. Le Roux, M. Le Gall représenté par M. Le Roux</w:t>
      </w:r>
      <w:r w:rsidR="00320E98">
        <w:t xml:space="preserve">, M. Mme Le Roux, Mme Le Templier représentée par M. Le Roux, M. Mme Marcus, Mme Martin, M. Mme </w:t>
      </w:r>
      <w:proofErr w:type="spellStart"/>
      <w:r w:rsidR="00320E98">
        <w:t>Meloncelli</w:t>
      </w:r>
      <w:proofErr w:type="spellEnd"/>
      <w:r w:rsidR="00320E98">
        <w:t xml:space="preserve">, Mme </w:t>
      </w:r>
      <w:proofErr w:type="spellStart"/>
      <w:r w:rsidR="00320E98">
        <w:t>Meloncelli</w:t>
      </w:r>
      <w:proofErr w:type="spellEnd"/>
      <w:r w:rsidR="00320E98">
        <w:t xml:space="preserve"> Scotto, M. Mme </w:t>
      </w:r>
      <w:proofErr w:type="spellStart"/>
      <w:r w:rsidR="00320E98">
        <w:t>Operto</w:t>
      </w:r>
      <w:proofErr w:type="spellEnd"/>
      <w:r w:rsidR="00320E98">
        <w:t xml:space="preserve"> représentés par M. </w:t>
      </w:r>
      <w:proofErr w:type="spellStart"/>
      <w:r w:rsidR="00320E98">
        <w:t>Meloncelli</w:t>
      </w:r>
      <w:proofErr w:type="spellEnd"/>
      <w:r w:rsidR="00320E98">
        <w:t xml:space="preserve">, Mme Paulin Chauve, Mme </w:t>
      </w:r>
      <w:proofErr w:type="spellStart"/>
      <w:r w:rsidR="00320E98">
        <w:t>Philipp</w:t>
      </w:r>
      <w:proofErr w:type="spellEnd"/>
      <w:r w:rsidR="00320E98">
        <w:t xml:space="preserve"> représentée par M. </w:t>
      </w:r>
      <w:proofErr w:type="spellStart"/>
      <w:r w:rsidR="00320E98">
        <w:t>Delasalle</w:t>
      </w:r>
      <w:proofErr w:type="spellEnd"/>
      <w:r w:rsidR="00320E98">
        <w:t xml:space="preserve">, M. Mme </w:t>
      </w:r>
      <w:proofErr w:type="spellStart"/>
      <w:r w:rsidR="00320E98">
        <w:t>Regnaud</w:t>
      </w:r>
      <w:proofErr w:type="spellEnd"/>
      <w:r w:rsidR="00320E98">
        <w:t xml:space="preserve"> représentés par M. Ardisson, M. Romani représenté par Mme Le Roux, M. Ruiz, M. </w:t>
      </w:r>
      <w:proofErr w:type="spellStart"/>
      <w:r w:rsidR="00320E98">
        <w:t>Sonaglia</w:t>
      </w:r>
      <w:proofErr w:type="spellEnd"/>
      <w:r w:rsidR="00320E98">
        <w:t>, M. Thibault, Mme Vercruysse.</w:t>
      </w:r>
    </w:p>
    <w:p w:rsidR="00530E1A" w:rsidRDefault="00320E98" w:rsidP="00530E1A">
      <w:r>
        <w:t>32 membres sont présents ou représentés.</w:t>
      </w:r>
    </w:p>
    <w:p w:rsidR="00161A69" w:rsidRDefault="00161A69" w:rsidP="00530E1A"/>
    <w:p w:rsidR="00320E98" w:rsidRDefault="00320E98" w:rsidP="00320E98">
      <w:r>
        <w:t xml:space="preserve">Le Président Patrick </w:t>
      </w:r>
      <w:proofErr w:type="spellStart"/>
      <w:r>
        <w:t>Delasalle</w:t>
      </w:r>
      <w:proofErr w:type="spellEnd"/>
      <w:r>
        <w:t xml:space="preserve"> déclare ouverte l’Assemblée Générale de l’ASJSM à 18h40.</w:t>
      </w:r>
    </w:p>
    <w:p w:rsidR="00DE59A7" w:rsidRDefault="00DE59A7" w:rsidP="00320E98">
      <w:r>
        <w:t>Il aborde ensuite chacun des points à l’ordre du jour en s’appuyant sur une présentation Powerpoint dont une copie est annexée au présent PV.</w:t>
      </w:r>
    </w:p>
    <w:p w:rsidR="00873851" w:rsidRDefault="00873851" w:rsidP="00320E98"/>
    <w:p w:rsidR="00530E1A" w:rsidRDefault="00530E1A" w:rsidP="00530E1A">
      <w:pPr>
        <w:pStyle w:val="Titre2"/>
      </w:pPr>
      <w:r w:rsidRPr="00530E1A">
        <w:t>Approbation du procès-verbal de l’AG du 30 avril 2019</w:t>
      </w:r>
    </w:p>
    <w:p w:rsidR="00320E98" w:rsidRDefault="00320E98" w:rsidP="00320E98">
      <w:r>
        <w:t xml:space="preserve">Le procès-verbal de </w:t>
      </w:r>
      <w:r w:rsidR="00161A69">
        <w:t>l’</w:t>
      </w:r>
      <w:r>
        <w:t>AGO du 30 avril a été diffusé à l’ensemble des membres. Le président le soumet au vote des adhérents. Le procès-verbal est approuvé à l’unanimité.</w:t>
      </w:r>
    </w:p>
    <w:p w:rsidR="00875BA5" w:rsidRDefault="00875BA5">
      <w:r>
        <w:br w:type="page"/>
      </w:r>
    </w:p>
    <w:p w:rsidR="00873851" w:rsidRDefault="00873851" w:rsidP="00320E98"/>
    <w:p w:rsidR="00875BA5" w:rsidRPr="00320E98" w:rsidRDefault="00875BA5" w:rsidP="00320E98"/>
    <w:p w:rsidR="00530E1A" w:rsidRDefault="00530E1A" w:rsidP="00530E1A">
      <w:pPr>
        <w:pStyle w:val="Titre2"/>
      </w:pPr>
      <w:r w:rsidRPr="00530E1A">
        <w:t>Membres de l’Association (effectif, admissions, démissions, exclusions)</w:t>
      </w:r>
    </w:p>
    <w:p w:rsidR="00DE59A7" w:rsidRDefault="00DE59A7" w:rsidP="00DE59A7">
      <w:r>
        <w:t>Au 1</w:t>
      </w:r>
      <w:r w:rsidRPr="00DE59A7">
        <w:rPr>
          <w:vertAlign w:val="superscript"/>
        </w:rPr>
        <w:t>er</w:t>
      </w:r>
      <w:r>
        <w:t xml:space="preserve"> septembre 2019, date de début du 2</w:t>
      </w:r>
      <w:r w:rsidRPr="00DE59A7">
        <w:rPr>
          <w:vertAlign w:val="superscript"/>
        </w:rPr>
        <w:t>ème</w:t>
      </w:r>
      <w:r>
        <w:t xml:space="preserve"> exercice de l’association, celle-ci compte 57 membres actifs représentant les principales voies des quartiers Saint-Jean et Saint-Mathieu. Il s’agit là d’un résultat satisfaisant pour une première année ; l’association a pu se prévaloir de cet effectif significatif pour faire entendre sa voix au sein de la commune et auprès des autorités locales.</w:t>
      </w:r>
    </w:p>
    <w:p w:rsidR="00DE59A7" w:rsidRDefault="00DE59A7" w:rsidP="00DE59A7">
      <w:r>
        <w:t>Aucune démission de l’association n’est intervenue au cours de l’année 2018/2019.</w:t>
      </w:r>
    </w:p>
    <w:p w:rsidR="00DE59A7" w:rsidRDefault="00DE59A7" w:rsidP="00DE59A7">
      <w:r>
        <w:t>Monsieur Guy Leroy, administrateur, a démissionné de ce poste.</w:t>
      </w:r>
    </w:p>
    <w:p w:rsidR="00873851" w:rsidRPr="00DE59A7" w:rsidRDefault="00873851" w:rsidP="00DE59A7"/>
    <w:p w:rsidR="00530E1A" w:rsidRDefault="00530E1A" w:rsidP="00530E1A">
      <w:pPr>
        <w:pStyle w:val="Titre2"/>
      </w:pPr>
      <w:r w:rsidRPr="00530E1A">
        <w:t>Présentation des comptes et du bilan de l’exercice écoulé (septembre 2018 à août 2019)</w:t>
      </w:r>
    </w:p>
    <w:p w:rsidR="00F852C6" w:rsidRDefault="00F852C6" w:rsidP="00F852C6">
      <w:r>
        <w:t xml:space="preserve">En l’absence de la trésorière Danielle </w:t>
      </w:r>
      <w:proofErr w:type="spellStart"/>
      <w:r>
        <w:t>Ballario</w:t>
      </w:r>
      <w:proofErr w:type="spellEnd"/>
      <w:r>
        <w:t>, excusée, les comptes et le bilan de l’exercice écoulé sont présentés par le secrétaire Alain Le Roux.</w:t>
      </w:r>
    </w:p>
    <w:p w:rsidR="00F852C6" w:rsidRDefault="00F852C6" w:rsidP="00F852C6">
      <w:r>
        <w:t>Les produits de l’exercice 2018/2019, constitués des seules cotisations, se sont élevés à 1120,00 €.</w:t>
      </w:r>
    </w:p>
    <w:p w:rsidR="00F852C6" w:rsidRDefault="00F852C6" w:rsidP="00F852C6">
      <w:r>
        <w:t>Le total des charges est de 139,72 €.</w:t>
      </w:r>
    </w:p>
    <w:p w:rsidR="00F852C6" w:rsidRDefault="00F852C6" w:rsidP="00F852C6">
      <w:r>
        <w:t xml:space="preserve">Le résultat ressort donc à </w:t>
      </w:r>
      <w:r w:rsidR="00873851">
        <w:t>920,28 €.</w:t>
      </w:r>
    </w:p>
    <w:p w:rsidR="00873851" w:rsidRDefault="00873851" w:rsidP="00F852C6">
      <w:r>
        <w:t>Au 31 août 2019, le solde du compte bancaire est de 1039,72 €.</w:t>
      </w:r>
    </w:p>
    <w:p w:rsidR="00873851" w:rsidRDefault="00873851" w:rsidP="00F852C6">
      <w:r>
        <w:t>Cette somme permet de constituer une provision pour des dépenses futures qui pourraient s’avérer nécessaires (frais d’huissier ou de justice, honoraires d’avocats, …).</w:t>
      </w:r>
    </w:p>
    <w:p w:rsidR="00873851" w:rsidRDefault="00873851" w:rsidP="00F852C6"/>
    <w:p w:rsidR="00873851" w:rsidRDefault="00530E1A" w:rsidP="00530E1A">
      <w:pPr>
        <w:pStyle w:val="Titre2"/>
      </w:pPr>
      <w:r w:rsidRPr="00530E1A">
        <w:t>Approbation des comptes et quitus au trésorier</w:t>
      </w:r>
      <w:r w:rsidR="00873851" w:rsidRPr="00873851">
        <w:t xml:space="preserve"> </w:t>
      </w:r>
    </w:p>
    <w:p w:rsidR="00530E1A" w:rsidRDefault="00873851" w:rsidP="00873851">
      <w:r>
        <w:t>Le président soumet le compte de résultat et le bilan de l’exercice 2018/2019 aux votes de l’assemblée. Les comptes sont approuvés à l’unanimité et quitus est donné au trésorier.</w:t>
      </w:r>
    </w:p>
    <w:p w:rsidR="00873851" w:rsidRPr="00530E1A" w:rsidRDefault="00873851" w:rsidP="00873851"/>
    <w:p w:rsidR="00530E1A" w:rsidRDefault="00530E1A" w:rsidP="00530E1A">
      <w:pPr>
        <w:pStyle w:val="Titre2"/>
      </w:pPr>
      <w:r w:rsidRPr="00530E1A">
        <w:t>Présentation du budget (septembre 2019 à août 2020)</w:t>
      </w:r>
    </w:p>
    <w:p w:rsidR="00873851" w:rsidRPr="00873851" w:rsidRDefault="00873851" w:rsidP="00873851">
      <w:r>
        <w:t>Le budget 201</w:t>
      </w:r>
      <w:r w:rsidR="004839B4">
        <w:t xml:space="preserve">9/2020 </w:t>
      </w:r>
      <w:r w:rsidR="00A77B67">
        <w:t>prévoit un maintien du nombre de membres avec des produits de 1140 € et des dépenses de 230 €. Le résultat 2018/2019 et le résultat prévisionnel 2019/2020 cumulés devant permettre de faire face à des dépenses exceptionnelles non budgétées.</w:t>
      </w:r>
    </w:p>
    <w:p w:rsidR="00530E1A" w:rsidRDefault="00530E1A" w:rsidP="00530E1A">
      <w:pPr>
        <w:pStyle w:val="Titre2"/>
      </w:pPr>
      <w:r w:rsidRPr="00530E1A">
        <w:t>Rapport d’activité 2018/2019</w:t>
      </w:r>
    </w:p>
    <w:p w:rsidR="00A77B67" w:rsidRDefault="00A77B67" w:rsidP="00A77B67">
      <w:r>
        <w:t xml:space="preserve">Le Président Patrick </w:t>
      </w:r>
      <w:proofErr w:type="spellStart"/>
      <w:r>
        <w:t>Delasalle</w:t>
      </w:r>
      <w:proofErr w:type="spellEnd"/>
      <w:r>
        <w:t xml:space="preserve"> présente le rapport d’activité de l’exercice</w:t>
      </w:r>
      <w:r w:rsidR="00161A69">
        <w:t>. Les actions menées</w:t>
      </w:r>
      <w:r>
        <w:t xml:space="preserve"> sont </w:t>
      </w:r>
      <w:r w:rsidR="00161A69">
        <w:t>résum</w:t>
      </w:r>
      <w:r>
        <w:t>é</w:t>
      </w:r>
      <w:r w:rsidR="00161A69">
        <w:t>e</w:t>
      </w:r>
      <w:r>
        <w:t>s dans le Powerpoint de présentation.</w:t>
      </w:r>
    </w:p>
    <w:p w:rsidR="00650D0A" w:rsidRDefault="00650D0A">
      <w:r>
        <w:br w:type="page"/>
      </w:r>
    </w:p>
    <w:p w:rsidR="00650D0A" w:rsidRDefault="00650D0A" w:rsidP="00A77B67"/>
    <w:p w:rsidR="00650D0A" w:rsidRPr="00A77B67" w:rsidRDefault="00650D0A" w:rsidP="00A77B67"/>
    <w:p w:rsidR="00530E1A" w:rsidRDefault="00530E1A" w:rsidP="00530E1A">
      <w:pPr>
        <w:pStyle w:val="Titre2"/>
      </w:pPr>
      <w:r w:rsidRPr="00530E1A">
        <w:t>Projets 2019/2020</w:t>
      </w:r>
    </w:p>
    <w:p w:rsidR="00A77B67" w:rsidRDefault="00A77B67" w:rsidP="00A77B67">
      <w:r>
        <w:t>Le plan d’actions pour le nouvel exercice 2019/2020 est présenté par le président :</w:t>
      </w:r>
    </w:p>
    <w:p w:rsidR="00A77B67" w:rsidRPr="00A77B67" w:rsidRDefault="00A77B67" w:rsidP="00A77B67">
      <w:pPr>
        <w:spacing w:after="0" w:line="240" w:lineRule="auto"/>
        <w:ind w:left="709"/>
      </w:pPr>
      <w:r w:rsidRPr="00A77B67">
        <w:t>1 Rester vigilant sur l’évènementiel</w:t>
      </w:r>
      <w:r w:rsidR="00161A69">
        <w:t>,</w:t>
      </w:r>
    </w:p>
    <w:p w:rsidR="00A77B67" w:rsidRPr="00A77B67" w:rsidRDefault="00A77B67" w:rsidP="00A77B67">
      <w:pPr>
        <w:spacing w:after="0" w:line="240" w:lineRule="auto"/>
        <w:ind w:left="709"/>
      </w:pPr>
      <w:r w:rsidRPr="00A77B67">
        <w:t xml:space="preserve">2 </w:t>
      </w:r>
      <w:r w:rsidR="00161A69">
        <w:t>L’ASJSM étant une a</w:t>
      </w:r>
      <w:r w:rsidRPr="00A77B67">
        <w:t xml:space="preserve">ssociation non partisane, </w:t>
      </w:r>
      <w:r w:rsidR="00161A69">
        <w:t xml:space="preserve">adresser un </w:t>
      </w:r>
      <w:r w:rsidRPr="00A77B67">
        <w:t xml:space="preserve">courrier </w:t>
      </w:r>
      <w:r w:rsidR="00161A69">
        <w:t>à toutes les</w:t>
      </w:r>
      <w:r w:rsidRPr="00A77B67">
        <w:t xml:space="preserve"> têtes de liste des prochaines élections municipales</w:t>
      </w:r>
      <w:r>
        <w:t xml:space="preserve"> pour recueillir les projets et engagements des candidats</w:t>
      </w:r>
      <w:r w:rsidR="00161A69">
        <w:t>,</w:t>
      </w:r>
    </w:p>
    <w:p w:rsidR="00A77B67" w:rsidRPr="00A77B67" w:rsidRDefault="00A77B67" w:rsidP="00A77B67">
      <w:pPr>
        <w:spacing w:after="0" w:line="240" w:lineRule="auto"/>
        <w:ind w:left="709"/>
      </w:pPr>
      <w:r w:rsidRPr="00A77B67">
        <w:t xml:space="preserve">3 </w:t>
      </w:r>
      <w:r w:rsidR="00161A69">
        <w:t>Faire p</w:t>
      </w:r>
      <w:r w:rsidRPr="00A77B67">
        <w:t xml:space="preserve">ression </w:t>
      </w:r>
      <w:r>
        <w:t xml:space="preserve">sur les autorités de la ville </w:t>
      </w:r>
      <w:r w:rsidRPr="00A77B67">
        <w:t xml:space="preserve">pour </w:t>
      </w:r>
      <w:r>
        <w:t xml:space="preserve">l’amélioration et la sécurisation de </w:t>
      </w:r>
      <w:r w:rsidRPr="00A77B67">
        <w:t>la voirie</w:t>
      </w:r>
      <w:r w:rsidR="00317A40">
        <w:t>,</w:t>
      </w:r>
    </w:p>
    <w:p w:rsidR="00A77B67" w:rsidRPr="00A77B67" w:rsidRDefault="00A77B67" w:rsidP="00A77B67">
      <w:pPr>
        <w:spacing w:after="0" w:line="240" w:lineRule="auto"/>
        <w:ind w:left="709"/>
      </w:pPr>
      <w:r w:rsidRPr="00A77B67">
        <w:t>4 Gestion des dépôts de déchets</w:t>
      </w:r>
      <w:r>
        <w:t xml:space="preserve"> à améliorer</w:t>
      </w:r>
      <w:r w:rsidR="00317A40">
        <w:t>,</w:t>
      </w:r>
    </w:p>
    <w:p w:rsidR="00A77B67" w:rsidRPr="00A77B67" w:rsidRDefault="00A77B67" w:rsidP="00A77B67">
      <w:pPr>
        <w:spacing w:after="0" w:line="240" w:lineRule="auto"/>
        <w:ind w:left="709"/>
      </w:pPr>
      <w:r w:rsidRPr="00A77B67">
        <w:t xml:space="preserve">5 </w:t>
      </w:r>
      <w:r w:rsidR="00317A40">
        <w:t>Militer pour l’e</w:t>
      </w:r>
      <w:r w:rsidRPr="00A77B67">
        <w:t>nfouissement des lignes</w:t>
      </w:r>
      <w:r w:rsidR="00317A40">
        <w:t>,</w:t>
      </w:r>
    </w:p>
    <w:p w:rsidR="00A77B67" w:rsidRPr="00A77B67" w:rsidRDefault="00A77B67" w:rsidP="00A77B67">
      <w:pPr>
        <w:spacing w:after="0" w:line="240" w:lineRule="auto"/>
        <w:ind w:left="709"/>
      </w:pPr>
      <w:r w:rsidRPr="00A77B67">
        <w:t>6 Diffus</w:t>
      </w:r>
      <w:r w:rsidR="00317A40">
        <w:t xml:space="preserve">er des </w:t>
      </w:r>
      <w:r w:rsidRPr="00A77B67">
        <w:t>informations pratiques (</w:t>
      </w:r>
      <w:r>
        <w:t xml:space="preserve">lutte contre les </w:t>
      </w:r>
      <w:r w:rsidRPr="00A77B67">
        <w:t>charançons</w:t>
      </w:r>
      <w:r>
        <w:t xml:space="preserve">, </w:t>
      </w:r>
      <w:r w:rsidRPr="00A77B67">
        <w:t>…)</w:t>
      </w:r>
    </w:p>
    <w:p w:rsidR="00A77B67" w:rsidRPr="00A77B67" w:rsidRDefault="00A77B67" w:rsidP="00A77B67">
      <w:pPr>
        <w:spacing w:after="0" w:line="240" w:lineRule="auto"/>
        <w:ind w:left="709"/>
      </w:pPr>
      <w:r w:rsidRPr="00A77B67">
        <w:t xml:space="preserve">7 </w:t>
      </w:r>
      <w:r w:rsidR="00317A40">
        <w:t>Organiser une l</w:t>
      </w:r>
      <w:r w:rsidRPr="00A77B67">
        <w:t xml:space="preserve">utte coordonnée </w:t>
      </w:r>
      <w:r>
        <w:t xml:space="preserve">des habitants du quartier </w:t>
      </w:r>
      <w:r w:rsidRPr="00A77B67">
        <w:t>(démoustication</w:t>
      </w:r>
      <w:r>
        <w:t xml:space="preserve">, </w:t>
      </w:r>
      <w:r w:rsidRPr="00A77B67">
        <w:t>…)</w:t>
      </w:r>
    </w:p>
    <w:p w:rsidR="00A77B67" w:rsidRPr="00A77B67" w:rsidRDefault="00A77B67" w:rsidP="00A77B67">
      <w:pPr>
        <w:spacing w:after="0" w:line="240" w:lineRule="auto"/>
        <w:ind w:left="709"/>
      </w:pPr>
      <w:r w:rsidRPr="00A77B67">
        <w:t>8 Lutte</w:t>
      </w:r>
      <w:r w:rsidR="00317A40">
        <w:t>r</w:t>
      </w:r>
      <w:r w:rsidRPr="00A77B67">
        <w:t xml:space="preserve"> </w:t>
      </w:r>
      <w:r>
        <w:t xml:space="preserve">contre les </w:t>
      </w:r>
      <w:r w:rsidRPr="00A77B67">
        <w:t>nuisances sonores</w:t>
      </w:r>
      <w:r>
        <w:t xml:space="preserve"> de toutes natures</w:t>
      </w:r>
      <w:r w:rsidRPr="00A77B67">
        <w:t xml:space="preserve"> (hélicoptères</w:t>
      </w:r>
      <w:r>
        <w:t xml:space="preserve">, </w:t>
      </w:r>
      <w:r w:rsidRPr="00A77B67">
        <w:t>…)</w:t>
      </w:r>
    </w:p>
    <w:p w:rsidR="00A77B67" w:rsidRPr="00A77B67" w:rsidRDefault="00A77B67" w:rsidP="00A77B67">
      <w:pPr>
        <w:spacing w:after="0" w:line="240" w:lineRule="auto"/>
        <w:ind w:left="709"/>
      </w:pPr>
      <w:r w:rsidRPr="00A77B67">
        <w:t>9 Faire vivre le blog (photos, anecdotes historiques</w:t>
      </w:r>
      <w:r>
        <w:t xml:space="preserve">, </w:t>
      </w:r>
      <w:r w:rsidRPr="00A77B67">
        <w:t>…)</w:t>
      </w:r>
    </w:p>
    <w:p w:rsidR="00A77B67" w:rsidRPr="00A77B67" w:rsidRDefault="00A77B67" w:rsidP="00A77B67"/>
    <w:p w:rsidR="00530E1A" w:rsidRDefault="00530E1A" w:rsidP="00530E1A">
      <w:pPr>
        <w:pStyle w:val="Titre2"/>
      </w:pPr>
      <w:r w:rsidRPr="00530E1A">
        <w:t>Vote du montant de la cotisation 2019/2020</w:t>
      </w:r>
    </w:p>
    <w:p w:rsidR="00A77B67" w:rsidRDefault="00A77B67" w:rsidP="00A77B67">
      <w:r>
        <w:t>Le Conseil d’Administration de l’ASJSM propose de maintenir le montant de la cotisation annuelle à 20 €.</w:t>
      </w:r>
    </w:p>
    <w:p w:rsidR="00A77B67" w:rsidRPr="00A77B67" w:rsidRDefault="00A77B67" w:rsidP="00A77B67">
      <w:r>
        <w:t>La proposition est adoptée à l’unanimité.</w:t>
      </w:r>
    </w:p>
    <w:p w:rsidR="00530E1A" w:rsidRDefault="00530E1A" w:rsidP="00530E1A">
      <w:pPr>
        <w:pStyle w:val="Titre2"/>
      </w:pPr>
      <w:r w:rsidRPr="00530E1A">
        <w:t>Vote d’une modification des statuts pour étendre de 6 à 8 le nombre maximum d’administrateurs</w:t>
      </w:r>
    </w:p>
    <w:p w:rsidR="00545484" w:rsidRDefault="00545484" w:rsidP="00545484">
      <w:r>
        <w:t>Le président propose une modification des statuts pour élargir de 6 à 8 membres la composition du Conseil d’Administration de l’association.</w:t>
      </w:r>
    </w:p>
    <w:p w:rsidR="00545484" w:rsidRPr="00545484" w:rsidRDefault="00545484" w:rsidP="00545484">
      <w:r>
        <w:t>Mise aux voix, cette proposition est adoptée à l’unanimité.</w:t>
      </w:r>
    </w:p>
    <w:p w:rsidR="00545484" w:rsidRDefault="00530E1A" w:rsidP="00530E1A">
      <w:pPr>
        <w:pStyle w:val="Titre2"/>
      </w:pPr>
      <w:r w:rsidRPr="00530E1A">
        <w:t>Élection de 3 administrateurs en remplacement des administrateurs démissionnaires et sortants et de 2 nouveaux administrateurs</w:t>
      </w:r>
    </w:p>
    <w:p w:rsidR="00530E1A" w:rsidRDefault="00545484" w:rsidP="00545484">
      <w:r>
        <w:t>Selon les statuts de l’ASJSM adoptés lors de son Assemblée Générale constitutive du 6 septembre 2018, les administrateurs sont élus pour deux ans et donc renouvelés par moitié chaque année. Pour cette première année, outre la démission de Monsieur Guy Leroy, deux administrateurs sont sortants, selon un tirage au sort électronique effectué en amont de l’AG</w:t>
      </w:r>
      <w:r w:rsidR="00317A40">
        <w:t> :</w:t>
      </w:r>
      <w:r>
        <w:t xml:space="preserve"> il s’agit de Madame Sophie Fournier et de Monsieur Alain Le Roux.</w:t>
      </w:r>
    </w:p>
    <w:p w:rsidR="00545484" w:rsidRDefault="00545484" w:rsidP="00650D0A">
      <w:pPr>
        <w:spacing w:after="120" w:line="240" w:lineRule="auto"/>
      </w:pPr>
      <w:r>
        <w:t>Madame Sophie Fournier se représente,</w:t>
      </w:r>
    </w:p>
    <w:p w:rsidR="00545484" w:rsidRDefault="00545484" w:rsidP="00650D0A">
      <w:pPr>
        <w:spacing w:after="120" w:line="240" w:lineRule="auto"/>
      </w:pPr>
      <w:r>
        <w:t>Monsieur Alain Le Roux se représente,</w:t>
      </w:r>
    </w:p>
    <w:p w:rsidR="00545484" w:rsidRDefault="00545484" w:rsidP="00650D0A">
      <w:pPr>
        <w:spacing w:after="120" w:line="240" w:lineRule="auto"/>
      </w:pPr>
      <w:r>
        <w:t xml:space="preserve">Madame Denise </w:t>
      </w:r>
      <w:proofErr w:type="spellStart"/>
      <w:r>
        <w:t>Morelli</w:t>
      </w:r>
      <w:proofErr w:type="spellEnd"/>
      <w:r>
        <w:t xml:space="preserve"> est candidate,</w:t>
      </w:r>
    </w:p>
    <w:p w:rsidR="00545484" w:rsidRDefault="00545484" w:rsidP="00650D0A">
      <w:pPr>
        <w:spacing w:after="120" w:line="240" w:lineRule="auto"/>
      </w:pPr>
      <w:r>
        <w:t>Monsieur Jacques Chambon est candidat,</w:t>
      </w:r>
    </w:p>
    <w:p w:rsidR="00545484" w:rsidRDefault="00545484" w:rsidP="00650D0A">
      <w:pPr>
        <w:spacing w:after="120" w:line="240" w:lineRule="auto"/>
      </w:pPr>
      <w:r>
        <w:t>Monsieur Christian Ruiz est candidat.</w:t>
      </w:r>
    </w:p>
    <w:p w:rsidR="00650D0A" w:rsidRDefault="00650D0A" w:rsidP="00650D0A">
      <w:pPr>
        <w:spacing w:after="120" w:line="240" w:lineRule="auto"/>
      </w:pPr>
    </w:p>
    <w:p w:rsidR="00545484" w:rsidRDefault="00545484" w:rsidP="00545484">
      <w:r>
        <w:t>Les candidatures de ces cinq membres sont successivement mises au vote de l’assemblée.</w:t>
      </w:r>
      <w:r w:rsidR="00161A69">
        <w:t xml:space="preserve"> Tous sont élus à l’unanimité.</w:t>
      </w:r>
    </w:p>
    <w:p w:rsidR="00161A69" w:rsidRDefault="00161A69" w:rsidP="00545484">
      <w:r>
        <w:t>Le président remercie et félicite les nouveaux administrateurs.</w:t>
      </w:r>
    </w:p>
    <w:p w:rsidR="00A8585A" w:rsidRPr="00D021FF" w:rsidRDefault="00A8585A" w:rsidP="007B6FED"/>
    <w:p w:rsidR="00650D0A" w:rsidRDefault="00650D0A" w:rsidP="007B6FED"/>
    <w:p w:rsidR="00650D0A" w:rsidRDefault="00650D0A" w:rsidP="007B6FED"/>
    <w:p w:rsidR="00FE4564" w:rsidRDefault="00FE4564" w:rsidP="007B6FED">
      <w:r>
        <w:t xml:space="preserve">L’ordre du jour étant épuisé, Patrick </w:t>
      </w:r>
      <w:proofErr w:type="spellStart"/>
      <w:r>
        <w:t>Delasalle</w:t>
      </w:r>
      <w:proofErr w:type="spellEnd"/>
      <w:r>
        <w:t xml:space="preserve"> remercie les participants et clôt l</w:t>
      </w:r>
      <w:r w:rsidR="00161A69">
        <w:t xml:space="preserve">’Assemblée Générale </w:t>
      </w:r>
      <w:r>
        <w:t xml:space="preserve">à </w:t>
      </w:r>
      <w:r w:rsidR="00161A69">
        <w:t>20h</w:t>
      </w:r>
      <w:r>
        <w:t>.</w:t>
      </w:r>
    </w:p>
    <w:p w:rsidR="001B53F6" w:rsidRDefault="001B53F6" w:rsidP="007B6FED"/>
    <w:p w:rsidR="00650D0A" w:rsidRDefault="00650D0A" w:rsidP="007B6FED">
      <w:bookmarkStart w:id="0" w:name="_GoBack"/>
      <w:bookmarkEnd w:id="0"/>
    </w:p>
    <w:p w:rsidR="001B53F6" w:rsidRDefault="001B53F6" w:rsidP="007B6FED">
      <w:r>
        <w:t>Le secrétaire,</w:t>
      </w:r>
      <w:r>
        <w:tab/>
      </w:r>
      <w:r>
        <w:tab/>
      </w:r>
      <w:r>
        <w:tab/>
      </w:r>
      <w:r>
        <w:tab/>
      </w:r>
      <w:r>
        <w:tab/>
      </w:r>
      <w:r>
        <w:tab/>
      </w:r>
      <w:r>
        <w:tab/>
        <w:t>Le président,</w:t>
      </w:r>
    </w:p>
    <w:p w:rsidR="00000141" w:rsidRDefault="00000141" w:rsidP="007B6FED">
      <w:pPr>
        <w:rPr>
          <w:rFonts w:ascii="Palatino Linotype" w:hAnsi="Palatino Linotype" w:cs="Palatino Linotype"/>
          <w:b/>
          <w:bCs/>
          <w:noProof/>
          <w:lang w:eastAsia="fr-FR"/>
        </w:rPr>
      </w:pPr>
    </w:p>
    <w:p w:rsidR="00F21A0C" w:rsidRDefault="00000141" w:rsidP="007B6FED">
      <w:r>
        <w:rPr>
          <w:noProof/>
        </w:rPr>
        <w:drawing>
          <wp:inline distT="0" distB="0" distL="0" distR="0" wp14:anchorId="4D7ADFA5" wp14:editId="7DE2AD1B">
            <wp:extent cx="1257300" cy="3810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60726 Alain Le Roux 6x2.pdf"/>
                    <pic:cNvPicPr/>
                  </pic:nvPicPr>
                  <pic:blipFill>
                    <a:blip r:embed="rId8">
                      <a:extLst>
                        <a:ext uri="{28A0092B-C50C-407E-A947-70E740481C1C}">
                          <a14:useLocalDpi xmlns:a14="http://schemas.microsoft.com/office/drawing/2010/main" val="0"/>
                        </a:ext>
                      </a:extLst>
                    </a:blip>
                    <a:stretch>
                      <a:fillRect/>
                    </a:stretch>
                  </pic:blipFill>
                  <pic:spPr>
                    <a:xfrm>
                      <a:off x="0" y="0"/>
                      <a:ext cx="1257300" cy="381000"/>
                    </a:xfrm>
                    <a:prstGeom prst="rect">
                      <a:avLst/>
                    </a:prstGeom>
                  </pic:spPr>
                </pic:pic>
              </a:graphicData>
            </a:graphic>
          </wp:inline>
        </w:drawing>
      </w:r>
      <w:r w:rsidR="002D6AB6">
        <w:rPr>
          <w:rFonts w:ascii="Palatino Linotype" w:hAnsi="Palatino Linotype" w:cs="Palatino Linotype"/>
          <w:b/>
          <w:bCs/>
          <w:noProof/>
          <w:lang w:eastAsia="fr-FR"/>
        </w:rPr>
        <w:tab/>
      </w:r>
      <w:r w:rsidR="002D6AB6">
        <w:rPr>
          <w:rFonts w:ascii="Palatino Linotype" w:hAnsi="Palatino Linotype" w:cs="Palatino Linotype"/>
          <w:b/>
          <w:bCs/>
          <w:noProof/>
          <w:lang w:eastAsia="fr-FR"/>
        </w:rPr>
        <w:tab/>
      </w:r>
      <w:r w:rsidR="002D6AB6">
        <w:rPr>
          <w:rFonts w:ascii="Palatino Linotype" w:hAnsi="Palatino Linotype" w:cs="Palatino Linotype"/>
          <w:b/>
          <w:bCs/>
          <w:noProof/>
          <w:lang w:eastAsia="fr-FR"/>
        </w:rPr>
        <w:tab/>
      </w:r>
      <w:r w:rsidR="002D6AB6">
        <w:rPr>
          <w:rFonts w:ascii="Palatino Linotype" w:hAnsi="Palatino Linotype" w:cs="Palatino Linotype"/>
          <w:b/>
          <w:bCs/>
          <w:noProof/>
          <w:lang w:eastAsia="fr-FR"/>
        </w:rPr>
        <w:tab/>
      </w:r>
      <w:r w:rsidR="002D6AB6">
        <w:rPr>
          <w:rFonts w:ascii="Palatino Linotype" w:hAnsi="Palatino Linotype" w:cs="Palatino Linotype"/>
          <w:b/>
          <w:bCs/>
          <w:noProof/>
          <w:lang w:eastAsia="fr-FR"/>
        </w:rPr>
        <w:tab/>
      </w:r>
      <w:r w:rsidR="002D6AB6">
        <w:rPr>
          <w:rFonts w:ascii="Palatino Linotype" w:hAnsi="Palatino Linotype" w:cs="Palatino Linotype"/>
          <w:b/>
          <w:bCs/>
          <w:noProof/>
          <w:lang w:eastAsia="fr-FR"/>
        </w:rPr>
        <w:tab/>
      </w:r>
      <w:r w:rsidR="002D6AB6">
        <w:rPr>
          <w:rFonts w:ascii="Palatino Linotype" w:hAnsi="Palatino Linotype" w:cs="Palatino Linotype"/>
          <w:b/>
          <w:bCs/>
          <w:noProof/>
          <w:lang w:eastAsia="fr-FR"/>
        </w:rPr>
        <w:drawing>
          <wp:inline distT="0" distB="0" distL="0" distR="0" wp14:anchorId="696F3329" wp14:editId="6A0A88A7">
            <wp:extent cx="1924050" cy="485775"/>
            <wp:effectExtent l="0" t="0" r="0"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4050" cy="485775"/>
                    </a:xfrm>
                    <a:prstGeom prst="rect">
                      <a:avLst/>
                    </a:prstGeom>
                    <a:noFill/>
                    <a:ln>
                      <a:noFill/>
                    </a:ln>
                  </pic:spPr>
                </pic:pic>
              </a:graphicData>
            </a:graphic>
          </wp:inline>
        </w:drawing>
      </w:r>
    </w:p>
    <w:p w:rsidR="00F21A0C" w:rsidRPr="00EB7B47" w:rsidRDefault="00F21A0C" w:rsidP="007B6FED">
      <w:r>
        <w:t>Alain Le Roux</w:t>
      </w:r>
      <w:r>
        <w:tab/>
      </w:r>
      <w:r>
        <w:tab/>
      </w:r>
      <w:r>
        <w:tab/>
      </w:r>
      <w:r>
        <w:tab/>
      </w:r>
      <w:r>
        <w:tab/>
      </w:r>
      <w:r>
        <w:tab/>
      </w:r>
      <w:r>
        <w:tab/>
        <w:t xml:space="preserve">Patrick </w:t>
      </w:r>
      <w:proofErr w:type="spellStart"/>
      <w:r>
        <w:t>Delasalle</w:t>
      </w:r>
      <w:proofErr w:type="spellEnd"/>
    </w:p>
    <w:p w:rsidR="007B72DB" w:rsidRDefault="007B72DB" w:rsidP="00707D9D"/>
    <w:p w:rsidR="007B72DB" w:rsidRPr="00707D9D" w:rsidRDefault="007B72DB" w:rsidP="00707D9D"/>
    <w:sectPr w:rsidR="007B72DB" w:rsidRPr="00707D9D" w:rsidSect="005324F0">
      <w:headerReference w:type="even" r:id="rId10"/>
      <w:headerReference w:type="default" r:id="rId11"/>
      <w:footerReference w:type="even" r:id="rId12"/>
      <w:footerReference w:type="default" r:id="rId13"/>
      <w:headerReference w:type="first" r:id="rId14"/>
      <w:footerReference w:type="first" r:id="rId15"/>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62FC" w:rsidRDefault="00D762FC" w:rsidP="00507E80">
      <w:pPr>
        <w:spacing w:after="0" w:line="240" w:lineRule="auto"/>
      </w:pPr>
      <w:r>
        <w:separator/>
      </w:r>
    </w:p>
  </w:endnote>
  <w:endnote w:type="continuationSeparator" w:id="0">
    <w:p w:rsidR="00D762FC" w:rsidRDefault="00D762FC" w:rsidP="00507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yuthaya">
    <w:panose1 w:val="00000400000000000000"/>
    <w:charset w:val="DE"/>
    <w:family w:val="auto"/>
    <w:pitch w:val="variable"/>
    <w:sig w:usb0="A10002FF" w:usb1="5000204A" w:usb2="00000020" w:usb3="00000000" w:csb0="00010197"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E80" w:rsidRDefault="00507E8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E80" w:rsidRDefault="00507E8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E80" w:rsidRDefault="00507E8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62FC" w:rsidRDefault="00D762FC" w:rsidP="00507E80">
      <w:pPr>
        <w:spacing w:after="0" w:line="240" w:lineRule="auto"/>
      </w:pPr>
      <w:r>
        <w:separator/>
      </w:r>
    </w:p>
  </w:footnote>
  <w:footnote w:type="continuationSeparator" w:id="0">
    <w:p w:rsidR="00D762FC" w:rsidRDefault="00D762FC" w:rsidP="00507E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E80" w:rsidRDefault="00507E8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E80" w:rsidRDefault="00507E8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E80" w:rsidRDefault="00507E8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435C5A"/>
    <w:multiLevelType w:val="hybridMultilevel"/>
    <w:tmpl w:val="608098C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329B3402"/>
    <w:multiLevelType w:val="hybridMultilevel"/>
    <w:tmpl w:val="CFBC092C"/>
    <w:lvl w:ilvl="0" w:tplc="040C0001">
      <w:start w:val="1"/>
      <w:numFmt w:val="bullet"/>
      <w:lvlText w:val=""/>
      <w:lvlJc w:val="left"/>
      <w:pPr>
        <w:ind w:left="775" w:hanging="360"/>
      </w:pPr>
      <w:rPr>
        <w:rFonts w:ascii="Symbol" w:hAnsi="Symbol" w:hint="default"/>
      </w:rPr>
    </w:lvl>
    <w:lvl w:ilvl="1" w:tplc="040C0003" w:tentative="1">
      <w:start w:val="1"/>
      <w:numFmt w:val="bullet"/>
      <w:lvlText w:val="o"/>
      <w:lvlJc w:val="left"/>
      <w:pPr>
        <w:ind w:left="1495" w:hanging="360"/>
      </w:pPr>
      <w:rPr>
        <w:rFonts w:ascii="Courier New" w:hAnsi="Courier New" w:cs="Courier New" w:hint="default"/>
      </w:rPr>
    </w:lvl>
    <w:lvl w:ilvl="2" w:tplc="040C0005" w:tentative="1">
      <w:start w:val="1"/>
      <w:numFmt w:val="bullet"/>
      <w:lvlText w:val=""/>
      <w:lvlJc w:val="left"/>
      <w:pPr>
        <w:ind w:left="2215" w:hanging="360"/>
      </w:pPr>
      <w:rPr>
        <w:rFonts w:ascii="Wingdings" w:hAnsi="Wingdings" w:hint="default"/>
      </w:rPr>
    </w:lvl>
    <w:lvl w:ilvl="3" w:tplc="040C0001" w:tentative="1">
      <w:start w:val="1"/>
      <w:numFmt w:val="bullet"/>
      <w:lvlText w:val=""/>
      <w:lvlJc w:val="left"/>
      <w:pPr>
        <w:ind w:left="2935" w:hanging="360"/>
      </w:pPr>
      <w:rPr>
        <w:rFonts w:ascii="Symbol" w:hAnsi="Symbol" w:hint="default"/>
      </w:rPr>
    </w:lvl>
    <w:lvl w:ilvl="4" w:tplc="040C0003" w:tentative="1">
      <w:start w:val="1"/>
      <w:numFmt w:val="bullet"/>
      <w:lvlText w:val="o"/>
      <w:lvlJc w:val="left"/>
      <w:pPr>
        <w:ind w:left="3655" w:hanging="360"/>
      </w:pPr>
      <w:rPr>
        <w:rFonts w:ascii="Courier New" w:hAnsi="Courier New" w:cs="Courier New" w:hint="default"/>
      </w:rPr>
    </w:lvl>
    <w:lvl w:ilvl="5" w:tplc="040C0005" w:tentative="1">
      <w:start w:val="1"/>
      <w:numFmt w:val="bullet"/>
      <w:lvlText w:val=""/>
      <w:lvlJc w:val="left"/>
      <w:pPr>
        <w:ind w:left="4375" w:hanging="360"/>
      </w:pPr>
      <w:rPr>
        <w:rFonts w:ascii="Wingdings" w:hAnsi="Wingdings" w:hint="default"/>
      </w:rPr>
    </w:lvl>
    <w:lvl w:ilvl="6" w:tplc="040C0001" w:tentative="1">
      <w:start w:val="1"/>
      <w:numFmt w:val="bullet"/>
      <w:lvlText w:val=""/>
      <w:lvlJc w:val="left"/>
      <w:pPr>
        <w:ind w:left="5095" w:hanging="360"/>
      </w:pPr>
      <w:rPr>
        <w:rFonts w:ascii="Symbol" w:hAnsi="Symbol" w:hint="default"/>
      </w:rPr>
    </w:lvl>
    <w:lvl w:ilvl="7" w:tplc="040C0003" w:tentative="1">
      <w:start w:val="1"/>
      <w:numFmt w:val="bullet"/>
      <w:lvlText w:val="o"/>
      <w:lvlJc w:val="left"/>
      <w:pPr>
        <w:ind w:left="5815" w:hanging="360"/>
      </w:pPr>
      <w:rPr>
        <w:rFonts w:ascii="Courier New" w:hAnsi="Courier New" w:cs="Courier New" w:hint="default"/>
      </w:rPr>
    </w:lvl>
    <w:lvl w:ilvl="8" w:tplc="040C0005" w:tentative="1">
      <w:start w:val="1"/>
      <w:numFmt w:val="bullet"/>
      <w:lvlText w:val=""/>
      <w:lvlJc w:val="left"/>
      <w:pPr>
        <w:ind w:left="6535" w:hanging="360"/>
      </w:pPr>
      <w:rPr>
        <w:rFonts w:ascii="Wingdings" w:hAnsi="Wingdings" w:hint="default"/>
      </w:rPr>
    </w:lvl>
  </w:abstractNum>
  <w:abstractNum w:abstractNumId="2" w15:restartNumberingAfterBreak="0">
    <w:nsid w:val="36B45F0B"/>
    <w:multiLevelType w:val="hybridMultilevel"/>
    <w:tmpl w:val="C7D020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A0939CB"/>
    <w:multiLevelType w:val="hybridMultilevel"/>
    <w:tmpl w:val="12082C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35C749F"/>
    <w:multiLevelType w:val="hybridMultilevel"/>
    <w:tmpl w:val="A3768C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60B5E51"/>
    <w:multiLevelType w:val="hybridMultilevel"/>
    <w:tmpl w:val="49EA0A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BFB0E39"/>
    <w:multiLevelType w:val="hybridMultilevel"/>
    <w:tmpl w:val="D65889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2AA7918"/>
    <w:multiLevelType w:val="hybridMultilevel"/>
    <w:tmpl w:val="E054AD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57F2F4D"/>
    <w:multiLevelType w:val="hybridMultilevel"/>
    <w:tmpl w:val="A1EEAE8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5BB442C8"/>
    <w:multiLevelType w:val="multilevel"/>
    <w:tmpl w:val="1D98C87E"/>
    <w:lvl w:ilvl="0">
      <w:start w:val="1"/>
      <w:numFmt w:val="decimal"/>
      <w:lvlText w:val="%1."/>
      <w:lvlJc w:val="left"/>
      <w:pPr>
        <w:ind w:left="360" w:hanging="360"/>
      </w:pPr>
      <w:rPr>
        <w:rFonts w:hint="default"/>
      </w:rPr>
    </w:lvl>
    <w:lvl w:ilvl="1">
      <w:start w:val="1"/>
      <w:numFmt w:val="decimal"/>
      <w:isLgl/>
      <w:lvlText w:val="%1.%2"/>
      <w:lvlJc w:val="left"/>
      <w:pPr>
        <w:ind w:left="400" w:hanging="4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64FC6EA0"/>
    <w:multiLevelType w:val="hybridMultilevel"/>
    <w:tmpl w:val="5F5A9D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4104FF3"/>
    <w:multiLevelType w:val="hybridMultilevel"/>
    <w:tmpl w:val="BB8A1C22"/>
    <w:lvl w:ilvl="0" w:tplc="040C0001">
      <w:start w:val="1"/>
      <w:numFmt w:val="bullet"/>
      <w:lvlText w:val=""/>
      <w:lvlJc w:val="left"/>
      <w:pPr>
        <w:ind w:left="1120" w:hanging="360"/>
      </w:pPr>
      <w:rPr>
        <w:rFonts w:ascii="Symbol" w:hAnsi="Symbol" w:hint="default"/>
      </w:rPr>
    </w:lvl>
    <w:lvl w:ilvl="1" w:tplc="040C0003" w:tentative="1">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12"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A57A8D"/>
    <w:multiLevelType w:val="hybridMultilevel"/>
    <w:tmpl w:val="791A58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2"/>
  </w:num>
  <w:num w:numId="2">
    <w:abstractNumId w:val="12"/>
  </w:num>
  <w:num w:numId="3">
    <w:abstractNumId w:val="3"/>
  </w:num>
  <w:num w:numId="4">
    <w:abstractNumId w:val="8"/>
  </w:num>
  <w:num w:numId="5">
    <w:abstractNumId w:val="10"/>
  </w:num>
  <w:num w:numId="6">
    <w:abstractNumId w:val="7"/>
  </w:num>
  <w:num w:numId="7">
    <w:abstractNumId w:val="1"/>
  </w:num>
  <w:num w:numId="8">
    <w:abstractNumId w:val="5"/>
  </w:num>
  <w:num w:numId="9">
    <w:abstractNumId w:val="4"/>
  </w:num>
  <w:num w:numId="10">
    <w:abstractNumId w:val="6"/>
  </w:num>
  <w:num w:numId="11">
    <w:abstractNumId w:val="9"/>
  </w:num>
  <w:num w:numId="12">
    <w:abstractNumId w:val="11"/>
  </w:num>
  <w:num w:numId="13">
    <w:abstractNumId w:val="2"/>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82"/>
  <w:doNotDisplayPageBoundaries/>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4F0"/>
    <w:rsid w:val="00000141"/>
    <w:rsid w:val="0000494F"/>
    <w:rsid w:val="00050DE7"/>
    <w:rsid w:val="000E00A0"/>
    <w:rsid w:val="00126469"/>
    <w:rsid w:val="00155329"/>
    <w:rsid w:val="00161A69"/>
    <w:rsid w:val="00170C07"/>
    <w:rsid w:val="001B53F6"/>
    <w:rsid w:val="002225FE"/>
    <w:rsid w:val="002B4505"/>
    <w:rsid w:val="002D6AB6"/>
    <w:rsid w:val="00317A40"/>
    <w:rsid w:val="00320E98"/>
    <w:rsid w:val="003226B3"/>
    <w:rsid w:val="00391E04"/>
    <w:rsid w:val="003B3B31"/>
    <w:rsid w:val="00460C61"/>
    <w:rsid w:val="004839B4"/>
    <w:rsid w:val="004C3ED0"/>
    <w:rsid w:val="00507E80"/>
    <w:rsid w:val="00530E1A"/>
    <w:rsid w:val="005324F0"/>
    <w:rsid w:val="005420C4"/>
    <w:rsid w:val="00545484"/>
    <w:rsid w:val="00551A49"/>
    <w:rsid w:val="00570A0D"/>
    <w:rsid w:val="006309D1"/>
    <w:rsid w:val="006453CB"/>
    <w:rsid w:val="00650D0A"/>
    <w:rsid w:val="00695F4D"/>
    <w:rsid w:val="00707D9D"/>
    <w:rsid w:val="00725995"/>
    <w:rsid w:val="00772E8B"/>
    <w:rsid w:val="00787EB7"/>
    <w:rsid w:val="007A4175"/>
    <w:rsid w:val="007B6FED"/>
    <w:rsid w:val="007B72DB"/>
    <w:rsid w:val="00824DBC"/>
    <w:rsid w:val="00873851"/>
    <w:rsid w:val="00875BA5"/>
    <w:rsid w:val="009C6606"/>
    <w:rsid w:val="00A13B79"/>
    <w:rsid w:val="00A1764E"/>
    <w:rsid w:val="00A51413"/>
    <w:rsid w:val="00A77B67"/>
    <w:rsid w:val="00A8585A"/>
    <w:rsid w:val="00AA2716"/>
    <w:rsid w:val="00AA46C2"/>
    <w:rsid w:val="00C01298"/>
    <w:rsid w:val="00CC716F"/>
    <w:rsid w:val="00CF42F4"/>
    <w:rsid w:val="00D021FF"/>
    <w:rsid w:val="00D66F46"/>
    <w:rsid w:val="00D762FC"/>
    <w:rsid w:val="00D8651A"/>
    <w:rsid w:val="00DB5129"/>
    <w:rsid w:val="00DE510F"/>
    <w:rsid w:val="00DE59A7"/>
    <w:rsid w:val="00E222EE"/>
    <w:rsid w:val="00E77772"/>
    <w:rsid w:val="00E849AB"/>
    <w:rsid w:val="00EB7B47"/>
    <w:rsid w:val="00F07364"/>
    <w:rsid w:val="00F21A0C"/>
    <w:rsid w:val="00F52E17"/>
    <w:rsid w:val="00F81096"/>
    <w:rsid w:val="00F852C6"/>
    <w:rsid w:val="00F96F51"/>
    <w:rsid w:val="00FB25E8"/>
    <w:rsid w:val="00FE4564"/>
    <w:rsid w:val="00FF68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F8398"/>
  <w14:defaultImageDpi w14:val="32767"/>
  <w15:chartTrackingRefBased/>
  <w15:docId w15:val="{110A90B7-66CB-724F-AF86-BA9D43CCC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fr-FR" w:eastAsia="en-US"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07E80"/>
    <w:rPr>
      <w:rFonts w:ascii="Helvetica" w:hAnsi="Helvetica"/>
    </w:rPr>
  </w:style>
  <w:style w:type="paragraph" w:styleId="Titre1">
    <w:name w:val="heading 1"/>
    <w:basedOn w:val="Normal"/>
    <w:next w:val="Normal"/>
    <w:link w:val="Titre1Car"/>
    <w:uiPriority w:val="9"/>
    <w:qFormat/>
    <w:rsid w:val="00507E80"/>
    <w:pPr>
      <w:spacing w:before="300" w:after="40"/>
      <w:jc w:val="left"/>
      <w:outlineLvl w:val="0"/>
    </w:pPr>
    <w:rPr>
      <w:smallCaps/>
      <w:spacing w:val="5"/>
      <w:sz w:val="32"/>
      <w:szCs w:val="32"/>
    </w:rPr>
  </w:style>
  <w:style w:type="paragraph" w:styleId="Titre2">
    <w:name w:val="heading 2"/>
    <w:basedOn w:val="Normal"/>
    <w:next w:val="Normal"/>
    <w:link w:val="Titre2Car"/>
    <w:uiPriority w:val="9"/>
    <w:unhideWhenUsed/>
    <w:qFormat/>
    <w:rsid w:val="00507E80"/>
    <w:pPr>
      <w:spacing w:before="240" w:after="80"/>
      <w:jc w:val="left"/>
      <w:outlineLvl w:val="1"/>
    </w:pPr>
    <w:rPr>
      <w:smallCaps/>
      <w:spacing w:val="5"/>
      <w:sz w:val="28"/>
      <w:szCs w:val="28"/>
    </w:rPr>
  </w:style>
  <w:style w:type="paragraph" w:styleId="Titre3">
    <w:name w:val="heading 3"/>
    <w:basedOn w:val="Normal"/>
    <w:next w:val="Normal"/>
    <w:link w:val="Titre3Car"/>
    <w:uiPriority w:val="9"/>
    <w:unhideWhenUsed/>
    <w:qFormat/>
    <w:rsid w:val="00507E80"/>
    <w:pPr>
      <w:spacing w:after="0"/>
      <w:jc w:val="left"/>
      <w:outlineLvl w:val="2"/>
    </w:pPr>
    <w:rPr>
      <w:smallCaps/>
      <w:spacing w:val="5"/>
      <w:sz w:val="24"/>
      <w:szCs w:val="24"/>
    </w:rPr>
  </w:style>
  <w:style w:type="paragraph" w:styleId="Titre4">
    <w:name w:val="heading 4"/>
    <w:basedOn w:val="Normal"/>
    <w:next w:val="Normal"/>
    <w:link w:val="Titre4Car"/>
    <w:uiPriority w:val="9"/>
    <w:unhideWhenUsed/>
    <w:qFormat/>
    <w:rsid w:val="00507E80"/>
    <w:pPr>
      <w:spacing w:before="240" w:after="0"/>
      <w:jc w:val="left"/>
      <w:outlineLvl w:val="3"/>
    </w:pPr>
    <w:rPr>
      <w:smallCaps/>
      <w:spacing w:val="10"/>
      <w:sz w:val="22"/>
      <w:szCs w:val="22"/>
    </w:rPr>
  </w:style>
  <w:style w:type="paragraph" w:styleId="Titre5">
    <w:name w:val="heading 5"/>
    <w:basedOn w:val="Normal"/>
    <w:next w:val="Normal"/>
    <w:link w:val="Titre5Car"/>
    <w:uiPriority w:val="9"/>
    <w:semiHidden/>
    <w:unhideWhenUsed/>
    <w:qFormat/>
    <w:rsid w:val="00507E80"/>
    <w:pPr>
      <w:spacing w:before="200" w:after="0"/>
      <w:jc w:val="left"/>
      <w:outlineLvl w:val="4"/>
    </w:pPr>
    <w:rPr>
      <w:smallCaps/>
      <w:color w:val="38A26F" w:themeColor="accent2" w:themeShade="BF"/>
      <w:spacing w:val="10"/>
      <w:sz w:val="22"/>
      <w:szCs w:val="26"/>
    </w:rPr>
  </w:style>
  <w:style w:type="paragraph" w:styleId="Titre6">
    <w:name w:val="heading 6"/>
    <w:basedOn w:val="Normal"/>
    <w:next w:val="Normal"/>
    <w:link w:val="Titre6Car"/>
    <w:uiPriority w:val="9"/>
    <w:semiHidden/>
    <w:unhideWhenUsed/>
    <w:qFormat/>
    <w:rsid w:val="00507E80"/>
    <w:pPr>
      <w:spacing w:after="0"/>
      <w:jc w:val="left"/>
      <w:outlineLvl w:val="5"/>
    </w:pPr>
    <w:rPr>
      <w:smallCaps/>
      <w:color w:val="5EC795" w:themeColor="accent2"/>
      <w:spacing w:val="5"/>
      <w:sz w:val="22"/>
    </w:rPr>
  </w:style>
  <w:style w:type="paragraph" w:styleId="Titre7">
    <w:name w:val="heading 7"/>
    <w:basedOn w:val="Normal"/>
    <w:next w:val="Normal"/>
    <w:link w:val="Titre7Car"/>
    <w:uiPriority w:val="9"/>
    <w:semiHidden/>
    <w:unhideWhenUsed/>
    <w:qFormat/>
    <w:rsid w:val="00507E80"/>
    <w:pPr>
      <w:spacing w:after="0"/>
      <w:jc w:val="left"/>
      <w:outlineLvl w:val="6"/>
    </w:pPr>
    <w:rPr>
      <w:b/>
      <w:smallCaps/>
      <w:color w:val="5EC795" w:themeColor="accent2"/>
      <w:spacing w:val="10"/>
    </w:rPr>
  </w:style>
  <w:style w:type="paragraph" w:styleId="Titre8">
    <w:name w:val="heading 8"/>
    <w:basedOn w:val="Normal"/>
    <w:next w:val="Normal"/>
    <w:link w:val="Titre8Car"/>
    <w:uiPriority w:val="9"/>
    <w:semiHidden/>
    <w:unhideWhenUsed/>
    <w:qFormat/>
    <w:rsid w:val="00507E80"/>
    <w:pPr>
      <w:spacing w:after="0"/>
      <w:jc w:val="left"/>
      <w:outlineLvl w:val="7"/>
    </w:pPr>
    <w:rPr>
      <w:b/>
      <w:i/>
      <w:smallCaps/>
      <w:color w:val="38A26F" w:themeColor="accent2" w:themeShade="BF"/>
    </w:rPr>
  </w:style>
  <w:style w:type="paragraph" w:styleId="Titre9">
    <w:name w:val="heading 9"/>
    <w:basedOn w:val="Normal"/>
    <w:next w:val="Normal"/>
    <w:link w:val="Titre9Car"/>
    <w:uiPriority w:val="9"/>
    <w:semiHidden/>
    <w:unhideWhenUsed/>
    <w:qFormat/>
    <w:rsid w:val="00507E80"/>
    <w:pPr>
      <w:spacing w:after="0"/>
      <w:jc w:val="left"/>
      <w:outlineLvl w:val="8"/>
    </w:pPr>
    <w:rPr>
      <w:b/>
      <w:i/>
      <w:smallCaps/>
      <w:color w:val="256C4A" w:themeColor="accent2"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07E80"/>
    <w:rPr>
      <w:smallCaps/>
      <w:spacing w:val="5"/>
      <w:sz w:val="32"/>
      <w:szCs w:val="32"/>
    </w:rPr>
  </w:style>
  <w:style w:type="character" w:customStyle="1" w:styleId="Titre2Car">
    <w:name w:val="Titre 2 Car"/>
    <w:basedOn w:val="Policepardfaut"/>
    <w:link w:val="Titre2"/>
    <w:uiPriority w:val="9"/>
    <w:rsid w:val="00507E80"/>
    <w:rPr>
      <w:smallCaps/>
      <w:spacing w:val="5"/>
      <w:sz w:val="28"/>
      <w:szCs w:val="28"/>
    </w:rPr>
  </w:style>
  <w:style w:type="character" w:customStyle="1" w:styleId="Titre3Car">
    <w:name w:val="Titre 3 Car"/>
    <w:basedOn w:val="Policepardfaut"/>
    <w:link w:val="Titre3"/>
    <w:uiPriority w:val="9"/>
    <w:rsid w:val="00507E80"/>
    <w:rPr>
      <w:smallCaps/>
      <w:spacing w:val="5"/>
      <w:sz w:val="24"/>
      <w:szCs w:val="24"/>
    </w:rPr>
  </w:style>
  <w:style w:type="character" w:customStyle="1" w:styleId="Titre4Car">
    <w:name w:val="Titre 4 Car"/>
    <w:basedOn w:val="Policepardfaut"/>
    <w:link w:val="Titre4"/>
    <w:uiPriority w:val="9"/>
    <w:rsid w:val="00507E80"/>
    <w:rPr>
      <w:smallCaps/>
      <w:spacing w:val="10"/>
      <w:sz w:val="22"/>
      <w:szCs w:val="22"/>
    </w:rPr>
  </w:style>
  <w:style w:type="character" w:customStyle="1" w:styleId="Titre5Car">
    <w:name w:val="Titre 5 Car"/>
    <w:basedOn w:val="Policepardfaut"/>
    <w:link w:val="Titre5"/>
    <w:uiPriority w:val="9"/>
    <w:semiHidden/>
    <w:rsid w:val="00507E80"/>
    <w:rPr>
      <w:smallCaps/>
      <w:color w:val="38A26F" w:themeColor="accent2" w:themeShade="BF"/>
      <w:spacing w:val="10"/>
      <w:sz w:val="22"/>
      <w:szCs w:val="26"/>
    </w:rPr>
  </w:style>
  <w:style w:type="character" w:customStyle="1" w:styleId="Titre6Car">
    <w:name w:val="Titre 6 Car"/>
    <w:basedOn w:val="Policepardfaut"/>
    <w:link w:val="Titre6"/>
    <w:uiPriority w:val="9"/>
    <w:semiHidden/>
    <w:rsid w:val="00507E80"/>
    <w:rPr>
      <w:smallCaps/>
      <w:color w:val="5EC795" w:themeColor="accent2"/>
      <w:spacing w:val="5"/>
      <w:sz w:val="22"/>
    </w:rPr>
  </w:style>
  <w:style w:type="character" w:customStyle="1" w:styleId="Titre7Car">
    <w:name w:val="Titre 7 Car"/>
    <w:basedOn w:val="Policepardfaut"/>
    <w:link w:val="Titre7"/>
    <w:uiPriority w:val="9"/>
    <w:semiHidden/>
    <w:rsid w:val="00507E80"/>
    <w:rPr>
      <w:b/>
      <w:smallCaps/>
      <w:color w:val="5EC795" w:themeColor="accent2"/>
      <w:spacing w:val="10"/>
    </w:rPr>
  </w:style>
  <w:style w:type="character" w:customStyle="1" w:styleId="Titre8Car">
    <w:name w:val="Titre 8 Car"/>
    <w:basedOn w:val="Policepardfaut"/>
    <w:link w:val="Titre8"/>
    <w:uiPriority w:val="9"/>
    <w:semiHidden/>
    <w:rsid w:val="00507E80"/>
    <w:rPr>
      <w:b/>
      <w:i/>
      <w:smallCaps/>
      <w:color w:val="38A26F" w:themeColor="accent2" w:themeShade="BF"/>
    </w:rPr>
  </w:style>
  <w:style w:type="character" w:customStyle="1" w:styleId="Titre9Car">
    <w:name w:val="Titre 9 Car"/>
    <w:basedOn w:val="Policepardfaut"/>
    <w:link w:val="Titre9"/>
    <w:uiPriority w:val="9"/>
    <w:semiHidden/>
    <w:rsid w:val="00507E80"/>
    <w:rPr>
      <w:b/>
      <w:i/>
      <w:smallCaps/>
      <w:color w:val="256C4A" w:themeColor="accent2" w:themeShade="7F"/>
    </w:rPr>
  </w:style>
  <w:style w:type="paragraph" w:styleId="Lgende">
    <w:name w:val="caption"/>
    <w:basedOn w:val="Normal"/>
    <w:next w:val="Normal"/>
    <w:uiPriority w:val="35"/>
    <w:semiHidden/>
    <w:unhideWhenUsed/>
    <w:qFormat/>
    <w:rsid w:val="00507E80"/>
    <w:rPr>
      <w:b/>
      <w:bCs/>
      <w:caps/>
      <w:sz w:val="16"/>
      <w:szCs w:val="18"/>
    </w:rPr>
  </w:style>
  <w:style w:type="paragraph" w:styleId="Titre">
    <w:name w:val="Title"/>
    <w:basedOn w:val="Normal"/>
    <w:next w:val="Normal"/>
    <w:link w:val="TitreCar"/>
    <w:uiPriority w:val="10"/>
    <w:qFormat/>
    <w:rsid w:val="00507E80"/>
    <w:pPr>
      <w:pBdr>
        <w:top w:val="single" w:sz="12" w:space="1" w:color="5EC795" w:themeColor="accent2"/>
      </w:pBdr>
      <w:spacing w:line="240" w:lineRule="auto"/>
      <w:jc w:val="right"/>
    </w:pPr>
    <w:rPr>
      <w:smallCaps/>
      <w:sz w:val="48"/>
      <w:szCs w:val="48"/>
    </w:rPr>
  </w:style>
  <w:style w:type="character" w:customStyle="1" w:styleId="TitreCar">
    <w:name w:val="Titre Car"/>
    <w:basedOn w:val="Policepardfaut"/>
    <w:link w:val="Titre"/>
    <w:uiPriority w:val="10"/>
    <w:rsid w:val="00507E80"/>
    <w:rPr>
      <w:smallCaps/>
      <w:sz w:val="48"/>
      <w:szCs w:val="48"/>
    </w:rPr>
  </w:style>
  <w:style w:type="paragraph" w:styleId="Sous-titre">
    <w:name w:val="Subtitle"/>
    <w:basedOn w:val="Normal"/>
    <w:next w:val="Normal"/>
    <w:link w:val="Sous-titreCar"/>
    <w:uiPriority w:val="11"/>
    <w:qFormat/>
    <w:rsid w:val="00507E80"/>
    <w:pPr>
      <w:spacing w:after="720" w:line="240" w:lineRule="auto"/>
      <w:jc w:val="right"/>
    </w:pPr>
    <w:rPr>
      <w:rFonts w:asciiTheme="majorHAnsi" w:eastAsiaTheme="majorEastAsia" w:hAnsiTheme="majorHAnsi" w:cstheme="majorBidi"/>
      <w:szCs w:val="22"/>
    </w:rPr>
  </w:style>
  <w:style w:type="character" w:customStyle="1" w:styleId="Sous-titreCar">
    <w:name w:val="Sous-titre Car"/>
    <w:basedOn w:val="Policepardfaut"/>
    <w:link w:val="Sous-titre"/>
    <w:uiPriority w:val="11"/>
    <w:rsid w:val="00507E80"/>
    <w:rPr>
      <w:rFonts w:asciiTheme="majorHAnsi" w:eastAsiaTheme="majorEastAsia" w:hAnsiTheme="majorHAnsi" w:cstheme="majorBidi"/>
      <w:szCs w:val="22"/>
    </w:rPr>
  </w:style>
  <w:style w:type="character" w:styleId="lev">
    <w:name w:val="Strong"/>
    <w:uiPriority w:val="22"/>
    <w:qFormat/>
    <w:rsid w:val="00507E80"/>
    <w:rPr>
      <w:b/>
      <w:color w:val="5EC795" w:themeColor="accent2"/>
    </w:rPr>
  </w:style>
  <w:style w:type="character" w:styleId="Accentuation">
    <w:name w:val="Emphasis"/>
    <w:uiPriority w:val="20"/>
    <w:qFormat/>
    <w:rsid w:val="00507E80"/>
    <w:rPr>
      <w:b/>
      <w:i/>
      <w:spacing w:val="10"/>
    </w:rPr>
  </w:style>
  <w:style w:type="paragraph" w:styleId="Sansinterligne">
    <w:name w:val="No Spacing"/>
    <w:basedOn w:val="Normal"/>
    <w:link w:val="SansinterligneCar"/>
    <w:uiPriority w:val="1"/>
    <w:qFormat/>
    <w:rsid w:val="00507E80"/>
    <w:pPr>
      <w:spacing w:after="0" w:line="240" w:lineRule="auto"/>
    </w:pPr>
  </w:style>
  <w:style w:type="paragraph" w:styleId="Paragraphedeliste">
    <w:name w:val="List Paragraph"/>
    <w:basedOn w:val="Normal"/>
    <w:uiPriority w:val="34"/>
    <w:qFormat/>
    <w:rsid w:val="00507E80"/>
    <w:pPr>
      <w:ind w:left="720"/>
      <w:contextualSpacing/>
    </w:pPr>
  </w:style>
  <w:style w:type="paragraph" w:styleId="Citation">
    <w:name w:val="Quote"/>
    <w:basedOn w:val="Normal"/>
    <w:next w:val="Normal"/>
    <w:link w:val="CitationCar"/>
    <w:uiPriority w:val="29"/>
    <w:qFormat/>
    <w:rsid w:val="00507E80"/>
    <w:rPr>
      <w:i/>
    </w:rPr>
  </w:style>
  <w:style w:type="character" w:customStyle="1" w:styleId="CitationCar">
    <w:name w:val="Citation Car"/>
    <w:basedOn w:val="Policepardfaut"/>
    <w:link w:val="Citation"/>
    <w:uiPriority w:val="29"/>
    <w:rsid w:val="00507E80"/>
    <w:rPr>
      <w:i/>
    </w:rPr>
  </w:style>
  <w:style w:type="paragraph" w:styleId="Citationintense">
    <w:name w:val="Intense Quote"/>
    <w:basedOn w:val="Normal"/>
    <w:next w:val="Normal"/>
    <w:link w:val="CitationintenseCar"/>
    <w:uiPriority w:val="30"/>
    <w:qFormat/>
    <w:rsid w:val="00507E80"/>
    <w:pPr>
      <w:pBdr>
        <w:top w:val="single" w:sz="8" w:space="10" w:color="38A26F" w:themeColor="accent2" w:themeShade="BF"/>
        <w:left w:val="single" w:sz="8" w:space="10" w:color="38A26F" w:themeColor="accent2" w:themeShade="BF"/>
        <w:bottom w:val="single" w:sz="8" w:space="10" w:color="38A26F" w:themeColor="accent2" w:themeShade="BF"/>
        <w:right w:val="single" w:sz="8" w:space="10" w:color="38A26F" w:themeColor="accent2" w:themeShade="BF"/>
      </w:pBdr>
      <w:shd w:val="clear" w:color="auto" w:fill="5EC795" w:themeFill="accent2"/>
      <w:spacing w:before="140" w:after="140"/>
      <w:ind w:left="1440" w:right="1440"/>
    </w:pPr>
    <w:rPr>
      <w:b/>
      <w:i/>
      <w:color w:val="FFFFFF" w:themeColor="background1"/>
    </w:rPr>
  </w:style>
  <w:style w:type="character" w:customStyle="1" w:styleId="CitationintenseCar">
    <w:name w:val="Citation intense Car"/>
    <w:basedOn w:val="Policepardfaut"/>
    <w:link w:val="Citationintense"/>
    <w:uiPriority w:val="30"/>
    <w:rsid w:val="00507E80"/>
    <w:rPr>
      <w:b/>
      <w:i/>
      <w:color w:val="FFFFFF" w:themeColor="background1"/>
      <w:shd w:val="clear" w:color="auto" w:fill="5EC795" w:themeFill="accent2"/>
    </w:rPr>
  </w:style>
  <w:style w:type="character" w:styleId="Accentuationlgre">
    <w:name w:val="Subtle Emphasis"/>
    <w:uiPriority w:val="19"/>
    <w:qFormat/>
    <w:rsid w:val="00507E80"/>
    <w:rPr>
      <w:i/>
    </w:rPr>
  </w:style>
  <w:style w:type="character" w:styleId="Accentuationintense">
    <w:name w:val="Intense Emphasis"/>
    <w:uiPriority w:val="21"/>
    <w:qFormat/>
    <w:rsid w:val="00507E80"/>
    <w:rPr>
      <w:b/>
      <w:i/>
      <w:color w:val="5EC795" w:themeColor="accent2"/>
      <w:spacing w:val="10"/>
    </w:rPr>
  </w:style>
  <w:style w:type="character" w:styleId="Rfrencelgre">
    <w:name w:val="Subtle Reference"/>
    <w:uiPriority w:val="31"/>
    <w:qFormat/>
    <w:rsid w:val="00507E80"/>
    <w:rPr>
      <w:b/>
    </w:rPr>
  </w:style>
  <w:style w:type="character" w:styleId="Rfrenceintense">
    <w:name w:val="Intense Reference"/>
    <w:uiPriority w:val="32"/>
    <w:qFormat/>
    <w:rsid w:val="00507E80"/>
    <w:rPr>
      <w:b/>
      <w:bCs/>
      <w:smallCaps/>
      <w:spacing w:val="5"/>
      <w:sz w:val="22"/>
      <w:szCs w:val="22"/>
      <w:u w:val="single"/>
    </w:rPr>
  </w:style>
  <w:style w:type="character" w:styleId="Titredulivre">
    <w:name w:val="Book Title"/>
    <w:uiPriority w:val="33"/>
    <w:qFormat/>
    <w:rsid w:val="00507E80"/>
    <w:rPr>
      <w:rFonts w:asciiTheme="majorHAnsi" w:eastAsiaTheme="majorEastAsia" w:hAnsiTheme="majorHAnsi" w:cstheme="majorBidi"/>
      <w:i/>
      <w:iCs/>
      <w:sz w:val="20"/>
      <w:szCs w:val="20"/>
    </w:rPr>
  </w:style>
  <w:style w:type="paragraph" w:styleId="En-ttedetabledesmatires">
    <w:name w:val="TOC Heading"/>
    <w:basedOn w:val="Titre1"/>
    <w:next w:val="Normal"/>
    <w:uiPriority w:val="39"/>
    <w:semiHidden/>
    <w:unhideWhenUsed/>
    <w:qFormat/>
    <w:rsid w:val="00507E80"/>
    <w:pPr>
      <w:outlineLvl w:val="9"/>
    </w:pPr>
  </w:style>
  <w:style w:type="character" w:customStyle="1" w:styleId="SansinterligneCar">
    <w:name w:val="Sans interligne Car"/>
    <w:basedOn w:val="Policepardfaut"/>
    <w:link w:val="Sansinterligne"/>
    <w:uiPriority w:val="1"/>
    <w:rsid w:val="00507E80"/>
  </w:style>
  <w:style w:type="paragraph" w:customStyle="1" w:styleId="PersonalName">
    <w:name w:val="Personal Name"/>
    <w:basedOn w:val="Titre"/>
    <w:rsid w:val="00F07364"/>
    <w:rPr>
      <w:b/>
      <w:caps/>
      <w:color w:val="000000"/>
      <w:sz w:val="28"/>
      <w:szCs w:val="28"/>
    </w:rPr>
  </w:style>
  <w:style w:type="paragraph" w:styleId="En-tte">
    <w:name w:val="header"/>
    <w:basedOn w:val="Normal"/>
    <w:link w:val="En-tteCar"/>
    <w:uiPriority w:val="99"/>
    <w:unhideWhenUsed/>
    <w:rsid w:val="00507E80"/>
    <w:pPr>
      <w:tabs>
        <w:tab w:val="center" w:pos="4536"/>
        <w:tab w:val="right" w:pos="9072"/>
      </w:tabs>
    </w:pPr>
  </w:style>
  <w:style w:type="character" w:customStyle="1" w:styleId="En-tteCar">
    <w:name w:val="En-tête Car"/>
    <w:basedOn w:val="Policepardfaut"/>
    <w:link w:val="En-tte"/>
    <w:uiPriority w:val="99"/>
    <w:rsid w:val="00507E80"/>
  </w:style>
  <w:style w:type="paragraph" w:styleId="Pieddepage">
    <w:name w:val="footer"/>
    <w:basedOn w:val="Normal"/>
    <w:link w:val="PieddepageCar"/>
    <w:uiPriority w:val="99"/>
    <w:unhideWhenUsed/>
    <w:rsid w:val="00507E80"/>
    <w:pPr>
      <w:tabs>
        <w:tab w:val="center" w:pos="4536"/>
        <w:tab w:val="right" w:pos="9072"/>
      </w:tabs>
    </w:pPr>
  </w:style>
  <w:style w:type="character" w:customStyle="1" w:styleId="PieddepageCar">
    <w:name w:val="Pied de page Car"/>
    <w:basedOn w:val="Policepardfaut"/>
    <w:link w:val="Pieddepage"/>
    <w:uiPriority w:val="99"/>
    <w:rsid w:val="00507E80"/>
  </w:style>
  <w:style w:type="character" w:styleId="Lienhypertexte">
    <w:name w:val="Hyperlink"/>
    <w:basedOn w:val="Policepardfaut"/>
    <w:uiPriority w:val="99"/>
    <w:unhideWhenUsed/>
    <w:rsid w:val="00170C07"/>
    <w:rPr>
      <w:color w:val="6D9D9B" w:themeColor="hyperlink"/>
      <w:u w:val="single"/>
    </w:rPr>
  </w:style>
  <w:style w:type="character" w:styleId="Mentionnonrsolue">
    <w:name w:val="Unresolved Mention"/>
    <w:basedOn w:val="Policepardfaut"/>
    <w:uiPriority w:val="99"/>
    <w:rsid w:val="00170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80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adison">
  <a:themeElements>
    <a:clrScheme name="Madison">
      <a:dk1>
        <a:sysClr val="windowText" lastClr="000000"/>
      </a:dk1>
      <a:lt1>
        <a:sysClr val="window" lastClr="FFFFFF"/>
      </a:lt1>
      <a:dk2>
        <a:srgbClr val="1F2D29"/>
      </a:dk2>
      <a:lt2>
        <a:srgbClr val="C5FAEB"/>
      </a:lt2>
      <a:accent1>
        <a:srgbClr val="A1D68B"/>
      </a:accent1>
      <a:accent2>
        <a:srgbClr val="5EC795"/>
      </a:accent2>
      <a:accent3>
        <a:srgbClr val="4DADCF"/>
      </a:accent3>
      <a:accent4>
        <a:srgbClr val="CDB756"/>
      </a:accent4>
      <a:accent5>
        <a:srgbClr val="E29C36"/>
      </a:accent5>
      <a:accent6>
        <a:srgbClr val="8EC0C1"/>
      </a:accent6>
      <a:hlink>
        <a:srgbClr val="6D9D9B"/>
      </a:hlink>
      <a:folHlink>
        <a:srgbClr val="6D8583"/>
      </a:folHlink>
    </a:clrScheme>
    <a:fontScheme name="Madison">
      <a:majorFont>
        <a:latin typeface="Arial" panose="020B0604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adison">
      <a:fillStyleLst>
        <a:solidFill>
          <a:schemeClr val="phClr"/>
        </a:solidFill>
        <a:gradFill rotWithShape="1">
          <a:gsLst>
            <a:gs pos="0">
              <a:schemeClr val="phClr">
                <a:tint val="48000"/>
                <a:alpha val="88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4000"/>
                <a:satMod val="130000"/>
                <a:lumMod val="92000"/>
              </a:schemeClr>
            </a:gs>
            <a:gs pos="100000">
              <a:schemeClr val="phClr">
                <a:shade val="76000"/>
                <a:satMod val="130000"/>
                <a:lumMod val="88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solidFill>
          <a:schemeClr val="phClr"/>
        </a:solidFill>
        <a:blipFill rotWithShape="1">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Madison" id="{025CB5FB-2DD3-45EE-B6F0-CC461540EB19}" vid="{6AC10936-2DFC-4054-9ADF-B5E2C5F86190}"/>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921</Words>
  <Characters>5066</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Le Roux</dc:creator>
  <cp:keywords/>
  <dc:description/>
  <cp:lastModifiedBy>Alain Le Roux</cp:lastModifiedBy>
  <cp:revision>2</cp:revision>
  <cp:lastPrinted>2019-10-18T13:15:00Z</cp:lastPrinted>
  <dcterms:created xsi:type="dcterms:W3CDTF">2019-10-18T13:21:00Z</dcterms:created>
  <dcterms:modified xsi:type="dcterms:W3CDTF">2019-10-18T13:21:00Z</dcterms:modified>
</cp:coreProperties>
</file>